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E4E3" w14:textId="68D20A6F" w:rsidR="00257509" w:rsidRPr="006D4E2D" w:rsidRDefault="005B47BE" w:rsidP="00FE1D07">
      <w:pPr>
        <w:jc w:val="center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1" behindDoc="0" locked="0" layoutInCell="1" allowOverlap="1" wp14:anchorId="3C64C9CF" wp14:editId="612ACA1F">
            <wp:simplePos x="0" y="0"/>
            <wp:positionH relativeFrom="margin">
              <wp:posOffset>-941269</wp:posOffset>
            </wp:positionH>
            <wp:positionV relativeFrom="paragraph">
              <wp:posOffset>-325925</wp:posOffset>
            </wp:positionV>
            <wp:extent cx="7034809" cy="711835"/>
            <wp:effectExtent l="0" t="0" r="0" b="0"/>
            <wp:wrapSquare wrapText="bothSides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E:\品叡\CSR\2014\3.網站資料\2.主網站建置\文件表頭\TCSA LOGO表頭-2-品叡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809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C0B288" w14:textId="09727988" w:rsidR="00FE1D07" w:rsidRPr="006D4E2D" w:rsidRDefault="00176A09" w:rsidP="00FE1D07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05C87D" wp14:editId="63FE5F56">
                <wp:simplePos x="0" y="0"/>
                <wp:positionH relativeFrom="column">
                  <wp:posOffset>-561975</wp:posOffset>
                </wp:positionH>
                <wp:positionV relativeFrom="paragraph">
                  <wp:posOffset>-1425575</wp:posOffset>
                </wp:positionV>
                <wp:extent cx="1066800" cy="32385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97BC" w14:textId="77777777" w:rsidR="00504FC0" w:rsidRPr="0021383A" w:rsidRDefault="00504FC0" w:rsidP="001679A4">
                            <w:pPr>
                              <w:pStyle w:val="1"/>
                            </w:pPr>
                            <w:bookmarkStart w:id="0" w:name="_Toc507162573"/>
                            <w:bookmarkStart w:id="1" w:name="_Toc3534632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C87D" id="Rectangle 16" o:spid="_x0000_s1026" style="position:absolute;left:0;text-align:left;margin-left:-44.25pt;margin-top:-112.25pt;width:84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">
                <v:textbox>
                  <w:txbxContent>
                    <w:p w14:paraId="116C97BC" w14:textId="77777777" w:rsidR="00504FC0" w:rsidRPr="0021383A" w:rsidRDefault="00504FC0" w:rsidP="001679A4">
                      <w:pPr>
                        <w:pStyle w:val="1"/>
                      </w:pPr>
                      <w:bookmarkStart w:id="2" w:name="_Toc507162573"/>
                      <w:bookmarkStart w:id="3" w:name="_Toc3534632"/>
                      <w:r w:rsidRPr="0021383A"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bookmarkEnd w:id="2"/>
                      <w:bookmarkEnd w:id="3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97E12" w:rsidRPr="006D4E2D">
        <w:rPr>
          <w:rFonts w:ascii="微軟正黑體" w:eastAsia="微軟正黑體" w:hAnsi="微軟正黑體" w:hint="eastAsia"/>
          <w:b/>
          <w:sz w:val="32"/>
        </w:rPr>
        <w:t>企業</w:t>
      </w:r>
      <w:r w:rsidR="00B00168" w:rsidRPr="00473CFD">
        <w:rPr>
          <w:rFonts w:ascii="微軟正黑體" w:eastAsia="微軟正黑體" w:hAnsi="微軟正黑體" w:hint="eastAsia"/>
          <w:b/>
          <w:sz w:val="32"/>
        </w:rPr>
        <w:t>卓越案例</w:t>
      </w:r>
      <w:r w:rsidR="00312A94" w:rsidRPr="006D4E2D">
        <w:rPr>
          <w:rFonts w:ascii="微軟正黑體" w:eastAsia="微軟正黑體" w:hAnsi="微軟正黑體" w:hint="eastAsia"/>
          <w:b/>
          <w:sz w:val="32"/>
        </w:rPr>
        <w:br/>
      </w:r>
      <w:r w:rsidR="00FE1D07" w:rsidRPr="006D4E2D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1F481254" w14:textId="77777777" w:rsidR="00FE1D07" w:rsidRPr="006D4E2D" w:rsidRDefault="00FE1D07" w:rsidP="00FE1D07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2AF3E693" w14:textId="55CF2C2C" w:rsidR="00E51D09" w:rsidRPr="006D4E2D" w:rsidRDefault="00C769C4" w:rsidP="005866CF">
      <w:pPr>
        <w:pStyle w:val="af0"/>
        <w:numPr>
          <w:ilvl w:val="0"/>
          <w:numId w:val="31"/>
        </w:numPr>
        <w:ind w:leftChars="0" w:left="993" w:hanging="567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5月</w:t>
      </w:r>
      <w:r w:rsidR="00A4146C" w:rsidRPr="006D4E2D">
        <w:rPr>
          <w:rFonts w:ascii="微軟正黑體" w:eastAsia="微軟正黑體" w:hAnsi="微軟正黑體" w:hint="eastAsia"/>
        </w:rPr>
        <w:t>1</w:t>
      </w:r>
      <w:r w:rsidR="00A4146C">
        <w:rPr>
          <w:rFonts w:ascii="微軟正黑體" w:eastAsia="微軟正黑體" w:hAnsi="微軟正黑體"/>
        </w:rPr>
        <w:t>1</w:t>
      </w:r>
      <w:r w:rsidRPr="006D4E2D">
        <w:rPr>
          <w:rFonts w:ascii="微軟正黑體" w:eastAsia="微軟正黑體" w:hAnsi="微軟正黑體" w:hint="eastAsia"/>
        </w:rPr>
        <w:t>日</w:t>
      </w:r>
      <w:r w:rsidR="00FE1D07" w:rsidRPr="006D4E2D">
        <w:rPr>
          <w:rFonts w:ascii="微軟正黑體" w:eastAsia="微軟正黑體" w:hAnsi="微軟正黑體" w:hint="eastAsia"/>
        </w:rPr>
        <w:t>開始線上報名及繳件，報名至</w:t>
      </w:r>
      <w:r w:rsidR="00A4146C" w:rsidRPr="006D4E2D">
        <w:rPr>
          <w:rFonts w:ascii="微軟正黑體" w:eastAsia="微軟正黑體" w:hAnsi="微軟正黑體" w:hint="eastAsia"/>
        </w:rPr>
        <w:t>8月</w:t>
      </w:r>
      <w:r w:rsidR="00393D7A">
        <w:rPr>
          <w:rFonts w:ascii="微軟正黑體" w:eastAsia="微軟正黑體" w:hAnsi="微軟正黑體"/>
        </w:rPr>
        <w:t>1</w:t>
      </w:r>
      <w:r w:rsidR="00FF38A8" w:rsidRPr="006D4E2D">
        <w:rPr>
          <w:rFonts w:ascii="微軟正黑體" w:eastAsia="微軟正黑體" w:hAnsi="微軟正黑體" w:hint="eastAsia"/>
        </w:rPr>
        <w:t>日</w:t>
      </w:r>
      <w:r w:rsidR="00FE1D07" w:rsidRPr="006D4E2D">
        <w:rPr>
          <w:rFonts w:ascii="微軟正黑體" w:eastAsia="微軟正黑體" w:hAnsi="微軟正黑體" w:hint="eastAsia"/>
        </w:rPr>
        <w:t>截止，</w:t>
      </w:r>
      <w:r w:rsidR="00FE1D07" w:rsidRPr="006D4E2D">
        <w:rPr>
          <w:rFonts w:ascii="微軟正黑體" w:eastAsia="微軟正黑體" w:hAnsi="微軟正黑體"/>
        </w:rPr>
        <w:t>完成線上報名程序</w:t>
      </w:r>
      <w:r w:rsidR="00FE1D07" w:rsidRPr="006D4E2D">
        <w:rPr>
          <w:rFonts w:ascii="微軟正黑體" w:eastAsia="微軟正黑體" w:hAnsi="微軟正黑體" w:hint="eastAsia"/>
        </w:rPr>
        <w:t>後可進行繳件，繳件將於</w:t>
      </w:r>
      <w:r w:rsidR="00FF38A8" w:rsidRPr="006D4E2D">
        <w:rPr>
          <w:rFonts w:ascii="微軟正黑體" w:eastAsia="微軟正黑體" w:hAnsi="微軟正黑體"/>
        </w:rPr>
        <w:t>8月</w:t>
      </w:r>
      <w:r w:rsidR="00A4146C" w:rsidRPr="006D4E2D">
        <w:rPr>
          <w:rFonts w:ascii="微軟正黑體" w:eastAsia="微軟正黑體" w:hAnsi="微軟正黑體"/>
        </w:rPr>
        <w:t>1</w:t>
      </w:r>
      <w:r w:rsidR="00A4146C">
        <w:rPr>
          <w:rFonts w:ascii="微軟正黑體" w:eastAsia="微軟正黑體" w:hAnsi="微軟正黑體"/>
        </w:rPr>
        <w:t>0</w:t>
      </w:r>
      <w:r w:rsidR="00FF38A8" w:rsidRPr="006D4E2D">
        <w:rPr>
          <w:rFonts w:ascii="微軟正黑體" w:eastAsia="微軟正黑體" w:hAnsi="微軟正黑體"/>
        </w:rPr>
        <w:t>日</w:t>
      </w:r>
      <w:r w:rsidR="00FE1D07" w:rsidRPr="006D4E2D">
        <w:rPr>
          <w:rFonts w:ascii="微軟正黑體" w:eastAsia="微軟正黑體" w:hAnsi="微軟正黑體" w:hint="eastAsia"/>
        </w:rPr>
        <w:t>晚上</w:t>
      </w:r>
      <w:r w:rsidR="001815FB" w:rsidRPr="006D4E2D">
        <w:rPr>
          <w:rFonts w:ascii="微軟正黑體" w:eastAsia="微軟正黑體" w:hAnsi="微軟正黑體" w:hint="eastAsia"/>
        </w:rPr>
        <w:t>24</w:t>
      </w:r>
      <w:r w:rsidR="00FE1D07" w:rsidRPr="006D4E2D">
        <w:rPr>
          <w:rFonts w:ascii="微軟正黑體" w:eastAsia="微軟正黑體" w:hAnsi="微軟正黑體" w:hint="eastAsia"/>
        </w:rPr>
        <w:t>:00截止(包括</w:t>
      </w:r>
      <w:r w:rsidR="00FE1D07" w:rsidRPr="006D4E2D">
        <w:rPr>
          <w:rFonts w:ascii="微軟正黑體" w:eastAsia="微軟正黑體" w:hAnsi="微軟正黑體"/>
        </w:rPr>
        <w:t>線上填寫及上傳資料</w:t>
      </w:r>
      <w:r w:rsidR="00FE1D07" w:rsidRPr="006D4E2D">
        <w:rPr>
          <w:rFonts w:ascii="微軟正黑體" w:eastAsia="微軟正黑體" w:hAnsi="微軟正黑體" w:hint="eastAsia"/>
        </w:rPr>
        <w:t>)。</w:t>
      </w:r>
    </w:p>
    <w:p w14:paraId="69E168DF" w14:textId="77777777" w:rsidR="00FE1D07" w:rsidRPr="006D4E2D" w:rsidRDefault="00FE1D07" w:rsidP="005866CF">
      <w:pPr>
        <w:pStyle w:val="af0"/>
        <w:numPr>
          <w:ilvl w:val="0"/>
          <w:numId w:val="31"/>
        </w:numPr>
        <w:ind w:leftChars="0" w:left="993" w:hanging="567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以下欄位皆在TCSA線上報名系統進行填寫及繳件動作，超過前項相關期程，系統恕不受理</w:t>
      </w:r>
      <w:r w:rsidRPr="006D4E2D">
        <w:rPr>
          <w:rFonts w:ascii="微軟正黑體" w:eastAsia="微軟正黑體" w:hAnsi="微軟正黑體"/>
        </w:rPr>
        <w:t>。</w:t>
      </w:r>
    </w:p>
    <w:p w14:paraId="07811A31" w14:textId="4A44A9EF" w:rsidR="00FE1D07" w:rsidRPr="006D4E2D" w:rsidRDefault="00FE1D07" w:rsidP="007E1DF2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t>貳、</w:t>
      </w:r>
      <w:r w:rsidR="00D97E12" w:rsidRPr="006D4E2D">
        <w:rPr>
          <w:rFonts w:ascii="微軟正黑體" w:eastAsia="微軟正黑體" w:hAnsi="微軟正黑體" w:hint="eastAsia"/>
          <w:b/>
          <w:sz w:val="28"/>
        </w:rPr>
        <w:t>以下</w:t>
      </w:r>
      <w:r w:rsidRPr="006D4E2D">
        <w:rPr>
          <w:rFonts w:ascii="微軟正黑體" w:eastAsia="微軟正黑體" w:hAnsi="微軟正黑體" w:hint="eastAsia"/>
          <w:b/>
          <w:sz w:val="28"/>
        </w:rPr>
        <w:t>欄位</w:t>
      </w:r>
      <w:r w:rsidRPr="006D4E2D">
        <w:rPr>
          <w:rFonts w:ascii="微軟正黑體" w:eastAsia="微軟正黑體" w:hAnsi="微軟正黑體"/>
          <w:b/>
          <w:sz w:val="28"/>
        </w:rPr>
        <w:t>適用於</w:t>
      </w:r>
      <w:r w:rsidR="00D97E12" w:rsidRPr="006D4E2D">
        <w:rPr>
          <w:rFonts w:ascii="微軟正黑體" w:eastAsia="微軟正黑體" w:hAnsi="微軟正黑體" w:hint="eastAsia"/>
          <w:b/>
          <w:sz w:val="28"/>
        </w:rPr>
        <w:t>「企業</w:t>
      </w:r>
      <w:r w:rsidR="00B00168" w:rsidRPr="00473CFD">
        <w:rPr>
          <w:rFonts w:ascii="微軟正黑體" w:eastAsia="微軟正黑體" w:hAnsi="微軟正黑體" w:hint="eastAsia"/>
          <w:b/>
          <w:sz w:val="28"/>
        </w:rPr>
        <w:t>卓越案例</w:t>
      </w:r>
      <w:r w:rsidR="00D97E12" w:rsidRPr="006D4E2D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417"/>
        <w:gridCol w:w="2627"/>
      </w:tblGrid>
      <w:tr w:rsidR="006D4E2D" w:rsidRPr="006D4E2D" w14:paraId="40F4223A" w14:textId="77777777" w:rsidTr="009F049A">
        <w:trPr>
          <w:trHeight w:val="20"/>
        </w:trPr>
        <w:tc>
          <w:tcPr>
            <w:tcW w:w="2836" w:type="dxa"/>
            <w:vAlign w:val="center"/>
          </w:tcPr>
          <w:p w14:paraId="7ED681D8" w14:textId="77777777" w:rsidR="001D6920" w:rsidRPr="006D4E2D" w:rsidRDefault="001D6920" w:rsidP="005866CF">
            <w:pPr>
              <w:pStyle w:val="af0"/>
              <w:numPr>
                <w:ilvl w:val="0"/>
                <w:numId w:val="54"/>
              </w:numPr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/>
              </w:rPr>
              <w:t>創新成長獎</w:t>
            </w:r>
          </w:p>
        </w:tc>
        <w:tc>
          <w:tcPr>
            <w:tcW w:w="2417" w:type="dxa"/>
            <w:vAlign w:val="center"/>
          </w:tcPr>
          <w:p w14:paraId="06403694" w14:textId="77777777" w:rsidR="001D6920" w:rsidRPr="006D4E2D" w:rsidRDefault="001D6920" w:rsidP="005866CF">
            <w:pPr>
              <w:pStyle w:val="af0"/>
              <w:numPr>
                <w:ilvl w:val="0"/>
                <w:numId w:val="54"/>
              </w:numPr>
              <w:ind w:leftChars="0" w:left="274" w:hanging="274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/>
              </w:rPr>
              <w:t>透明誠信獎</w:t>
            </w:r>
          </w:p>
        </w:tc>
        <w:tc>
          <w:tcPr>
            <w:tcW w:w="2627" w:type="dxa"/>
            <w:vAlign w:val="center"/>
          </w:tcPr>
          <w:p w14:paraId="687A9006" w14:textId="77777777" w:rsidR="001D6920" w:rsidRPr="006D4E2D" w:rsidRDefault="001D6920" w:rsidP="005866CF">
            <w:pPr>
              <w:pStyle w:val="af0"/>
              <w:numPr>
                <w:ilvl w:val="0"/>
                <w:numId w:val="54"/>
              </w:numPr>
              <w:ind w:leftChars="0" w:left="280" w:hanging="280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/>
              </w:rPr>
              <w:t>供應鏈管理獎</w:t>
            </w:r>
          </w:p>
        </w:tc>
      </w:tr>
      <w:tr w:rsidR="006D4E2D" w:rsidRPr="006D4E2D" w14:paraId="1FD3D473" w14:textId="77777777" w:rsidTr="009F049A">
        <w:trPr>
          <w:trHeight w:val="20"/>
        </w:trPr>
        <w:tc>
          <w:tcPr>
            <w:tcW w:w="2836" w:type="dxa"/>
            <w:vAlign w:val="center"/>
          </w:tcPr>
          <w:p w14:paraId="70D1E20F" w14:textId="77777777" w:rsidR="001D6920" w:rsidRPr="006D4E2D" w:rsidRDefault="001D6920" w:rsidP="005866CF">
            <w:pPr>
              <w:pStyle w:val="af0"/>
              <w:numPr>
                <w:ilvl w:val="0"/>
                <w:numId w:val="54"/>
              </w:numPr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人才發展獎</w:t>
            </w:r>
          </w:p>
        </w:tc>
        <w:tc>
          <w:tcPr>
            <w:tcW w:w="2417" w:type="dxa"/>
            <w:vAlign w:val="center"/>
          </w:tcPr>
          <w:p w14:paraId="3EDA553B" w14:textId="77777777" w:rsidR="001D6920" w:rsidRPr="006D4E2D" w:rsidRDefault="001D6920" w:rsidP="005866CF">
            <w:pPr>
              <w:pStyle w:val="af0"/>
              <w:numPr>
                <w:ilvl w:val="0"/>
                <w:numId w:val="54"/>
              </w:numPr>
              <w:ind w:leftChars="0" w:left="282" w:hanging="282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/>
              </w:rPr>
              <w:t>社會共融獎</w:t>
            </w:r>
          </w:p>
        </w:tc>
        <w:tc>
          <w:tcPr>
            <w:tcW w:w="2627" w:type="dxa"/>
            <w:vAlign w:val="center"/>
          </w:tcPr>
          <w:p w14:paraId="590494F8" w14:textId="77777777" w:rsidR="001D6920" w:rsidRPr="006D4E2D" w:rsidRDefault="001D6920" w:rsidP="005866CF">
            <w:pPr>
              <w:pStyle w:val="af0"/>
              <w:numPr>
                <w:ilvl w:val="0"/>
                <w:numId w:val="54"/>
              </w:numPr>
              <w:ind w:leftChars="0" w:left="280" w:hanging="280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/>
              </w:rPr>
              <w:t>創意溝通獎</w:t>
            </w:r>
          </w:p>
        </w:tc>
      </w:tr>
      <w:tr w:rsidR="006D4E2D" w:rsidRPr="006D4E2D" w14:paraId="01F83085" w14:textId="77777777" w:rsidTr="009F049A">
        <w:trPr>
          <w:trHeight w:val="20"/>
        </w:trPr>
        <w:tc>
          <w:tcPr>
            <w:tcW w:w="2836" w:type="dxa"/>
            <w:vAlign w:val="center"/>
          </w:tcPr>
          <w:p w14:paraId="1C89F7E7" w14:textId="77777777" w:rsidR="001D6920" w:rsidRPr="006D4E2D" w:rsidRDefault="001D6920" w:rsidP="005866CF">
            <w:pPr>
              <w:pStyle w:val="af0"/>
              <w:numPr>
                <w:ilvl w:val="0"/>
                <w:numId w:val="54"/>
              </w:numPr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性別平等獎</w:t>
            </w:r>
          </w:p>
        </w:tc>
        <w:tc>
          <w:tcPr>
            <w:tcW w:w="2417" w:type="dxa"/>
            <w:vAlign w:val="center"/>
          </w:tcPr>
          <w:p w14:paraId="73F80E44" w14:textId="77777777" w:rsidR="001D6920" w:rsidRPr="006D4E2D" w:rsidRDefault="001D6920" w:rsidP="005866CF">
            <w:pPr>
              <w:pStyle w:val="af0"/>
              <w:numPr>
                <w:ilvl w:val="0"/>
                <w:numId w:val="54"/>
              </w:numPr>
              <w:ind w:leftChars="0" w:left="282" w:hanging="282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/>
              </w:rPr>
              <w:t>氣候領袖獎</w:t>
            </w:r>
          </w:p>
        </w:tc>
        <w:tc>
          <w:tcPr>
            <w:tcW w:w="2627" w:type="dxa"/>
            <w:vAlign w:val="center"/>
          </w:tcPr>
          <w:p w14:paraId="0E482D22" w14:textId="77777777" w:rsidR="001D6920" w:rsidRPr="006D4E2D" w:rsidRDefault="001D6920" w:rsidP="001D6920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I. 永續水管理獎</w:t>
            </w:r>
          </w:p>
        </w:tc>
      </w:tr>
      <w:tr w:rsidR="006D4E2D" w:rsidRPr="006D4E2D" w14:paraId="04B161A4" w14:textId="77777777" w:rsidTr="009F049A">
        <w:trPr>
          <w:trHeight w:val="20"/>
        </w:trPr>
        <w:tc>
          <w:tcPr>
            <w:tcW w:w="2836" w:type="dxa"/>
            <w:vAlign w:val="center"/>
          </w:tcPr>
          <w:p w14:paraId="296A1684" w14:textId="47380CBE" w:rsidR="001D6920" w:rsidRPr="006D4E2D" w:rsidRDefault="001D6920" w:rsidP="001D6920">
            <w:pPr>
              <w:ind w:firstLineChars="27" w:firstLine="65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J.循環經濟領袖獎</w:t>
            </w:r>
          </w:p>
        </w:tc>
        <w:tc>
          <w:tcPr>
            <w:tcW w:w="2417" w:type="dxa"/>
            <w:vAlign w:val="center"/>
          </w:tcPr>
          <w:p w14:paraId="65EE8245" w14:textId="0C028C17" w:rsidR="001D6920" w:rsidRPr="006D4E2D" w:rsidRDefault="00A4146C" w:rsidP="00473CFD">
            <w:pPr>
              <w:ind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K.資訊安全獎</w:t>
            </w:r>
          </w:p>
        </w:tc>
        <w:tc>
          <w:tcPr>
            <w:tcW w:w="2627" w:type="dxa"/>
            <w:vAlign w:val="center"/>
          </w:tcPr>
          <w:p w14:paraId="0A088A61" w14:textId="78FF3197" w:rsidR="001D6920" w:rsidRPr="006D4E2D" w:rsidRDefault="00886614" w:rsidP="001D6920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</w:t>
            </w:r>
            <w:r>
              <w:rPr>
                <w:rFonts w:ascii="微軟正黑體" w:eastAsia="微軟正黑體" w:hAnsi="微軟正黑體"/>
              </w:rPr>
              <w:t>.</w:t>
            </w:r>
            <w:r w:rsidR="009F049A">
              <w:rPr>
                <w:rFonts w:ascii="微軟正黑體" w:eastAsia="微軟正黑體" w:hAnsi="微軟正黑體" w:hint="eastAsia"/>
              </w:rPr>
              <w:t>大學USR永續方案獎</w:t>
            </w:r>
          </w:p>
        </w:tc>
      </w:tr>
      <w:tr w:rsidR="00886614" w:rsidRPr="006D4E2D" w14:paraId="1159C4F3" w14:textId="77777777" w:rsidTr="009F049A">
        <w:trPr>
          <w:trHeight w:val="20"/>
        </w:trPr>
        <w:tc>
          <w:tcPr>
            <w:tcW w:w="2836" w:type="dxa"/>
            <w:vAlign w:val="center"/>
          </w:tcPr>
          <w:p w14:paraId="7355704F" w14:textId="6FC41412" w:rsidR="00886614" w:rsidRPr="006D4E2D" w:rsidRDefault="00886614" w:rsidP="001D6920">
            <w:pPr>
              <w:ind w:firstLineChars="27" w:firstLine="65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M.</w:t>
            </w:r>
            <w:r w:rsidR="009F049A" w:rsidRPr="009F049A">
              <w:rPr>
                <w:rFonts w:ascii="微軟正黑體" w:eastAsia="微軟正黑體" w:hAnsi="微軟正黑體" w:hint="eastAsia"/>
              </w:rPr>
              <w:t>醫院HSR永續方案獎</w:t>
            </w:r>
          </w:p>
        </w:tc>
        <w:tc>
          <w:tcPr>
            <w:tcW w:w="2417" w:type="dxa"/>
            <w:vAlign w:val="center"/>
          </w:tcPr>
          <w:p w14:paraId="2FC26CFA" w14:textId="77777777" w:rsidR="00886614" w:rsidRDefault="00886614">
            <w:pPr>
              <w:ind w:hanging="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27" w:type="dxa"/>
            <w:vAlign w:val="center"/>
          </w:tcPr>
          <w:p w14:paraId="50DB8A69" w14:textId="77777777" w:rsidR="00886614" w:rsidRDefault="00886614" w:rsidP="001D6920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3FB7F1C" w14:textId="77777777" w:rsidR="00FE1D07" w:rsidRPr="006D4E2D" w:rsidRDefault="00FE1D07" w:rsidP="007E1DF2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0248274C" w14:textId="77777777" w:rsidR="00FE1D07" w:rsidRPr="006D4E2D" w:rsidRDefault="00991491" w:rsidP="005866CF">
      <w:pPr>
        <w:pStyle w:val="af0"/>
        <w:numPr>
          <w:ilvl w:val="0"/>
          <w:numId w:val="55"/>
        </w:numPr>
        <w:ind w:leftChars="0" w:left="993" w:hanging="284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最佳</w:t>
      </w:r>
      <w:r w:rsidR="00112565" w:rsidRPr="006D4E2D">
        <w:rPr>
          <w:rFonts w:ascii="微軟正黑體" w:eastAsia="微軟正黑體" w:hAnsi="微軟正黑體" w:hint="eastAsia"/>
        </w:rPr>
        <w:t>執行案例</w:t>
      </w:r>
      <w:r w:rsidR="00FE1D07" w:rsidRPr="006D4E2D">
        <w:rPr>
          <w:rFonts w:ascii="微軟正黑體" w:eastAsia="微軟正黑體" w:hAnsi="微軟正黑體"/>
        </w:rPr>
        <w:t>中文標題Subject in Chinese：</w:t>
      </w:r>
      <w:r w:rsidR="00FE1D07" w:rsidRPr="006D4E2D">
        <w:rPr>
          <w:rFonts w:ascii="微軟正黑體" w:eastAsia="微軟正黑體" w:hAnsi="微軟正黑體"/>
          <w:b/>
          <w:u w:val="single"/>
        </w:rPr>
        <w:t>限制</w:t>
      </w:r>
      <w:r w:rsidR="00FE1D07" w:rsidRPr="006D4E2D">
        <w:rPr>
          <w:rFonts w:ascii="微軟正黑體" w:eastAsia="微軟正黑體" w:hAnsi="微軟正黑體" w:hint="eastAsia"/>
          <w:b/>
          <w:u w:val="single"/>
        </w:rPr>
        <w:t>20</w:t>
      </w:r>
      <w:r w:rsidR="00FE1D07" w:rsidRPr="006D4E2D">
        <w:rPr>
          <w:rFonts w:ascii="微軟正黑體" w:eastAsia="微軟正黑體" w:hAnsi="微軟正黑體"/>
          <w:b/>
          <w:u w:val="single"/>
        </w:rPr>
        <w:t>字元(</w:t>
      </w:r>
      <w:r w:rsidR="00FE1D07" w:rsidRPr="006D4E2D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6D4E2D">
        <w:rPr>
          <w:rFonts w:ascii="微軟正黑體" w:eastAsia="微軟正黑體" w:hAnsi="微軟正黑體"/>
          <w:b/>
          <w:u w:val="single"/>
        </w:rPr>
        <w:t>)</w:t>
      </w:r>
    </w:p>
    <w:p w14:paraId="25184516" w14:textId="4C0801DD" w:rsidR="00FE1D07" w:rsidRPr="006D4E2D" w:rsidRDefault="00176A09" w:rsidP="007E1DF2">
      <w:pPr>
        <w:pStyle w:val="af0"/>
        <w:numPr>
          <w:ilvl w:val="0"/>
          <w:numId w:val="55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F127F" wp14:editId="1FA65B44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A0D0" id="Rectangle 6" o:spid="_x0000_s1026" style="position:absolute;margin-left:43.55pt;margin-top:1.45pt;width:357.7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" strokeweight=".26mm"/>
            </w:pict>
          </mc:Fallback>
        </mc:AlternateContent>
      </w:r>
      <w:r w:rsidR="00991491" w:rsidRPr="006D4E2D">
        <w:rPr>
          <w:rFonts w:ascii="微軟正黑體" w:eastAsia="微軟正黑體" w:hAnsi="微軟正黑體" w:hint="eastAsia"/>
        </w:rPr>
        <w:t>最佳</w:t>
      </w:r>
      <w:r w:rsidR="00112565" w:rsidRPr="006D4E2D">
        <w:rPr>
          <w:rFonts w:ascii="微軟正黑體" w:eastAsia="微軟正黑體" w:hAnsi="微軟正黑體" w:hint="eastAsia"/>
        </w:rPr>
        <w:t>執行案例</w:t>
      </w:r>
      <w:r w:rsidR="00FE1D07" w:rsidRPr="006D4E2D">
        <w:rPr>
          <w:rFonts w:ascii="微軟正黑體" w:eastAsia="微軟正黑體" w:hAnsi="微軟正黑體"/>
        </w:rPr>
        <w:t>英文標題Subject in English：</w:t>
      </w:r>
      <w:r w:rsidR="00FE1D07" w:rsidRPr="006D4E2D">
        <w:rPr>
          <w:rFonts w:ascii="微軟正黑體" w:eastAsia="微軟正黑體" w:hAnsi="微軟正黑體"/>
          <w:b/>
          <w:u w:val="single"/>
        </w:rPr>
        <w:t>限制</w:t>
      </w:r>
      <w:r w:rsidR="00FE1D07" w:rsidRPr="006D4E2D">
        <w:rPr>
          <w:rFonts w:ascii="微軟正黑體" w:eastAsia="微軟正黑體" w:hAnsi="微軟正黑體" w:hint="eastAsia"/>
          <w:b/>
          <w:u w:val="single"/>
        </w:rPr>
        <w:t>100</w:t>
      </w:r>
      <w:r w:rsidR="00FE1D07" w:rsidRPr="006D4E2D">
        <w:rPr>
          <w:rFonts w:ascii="微軟正黑體" w:eastAsia="微軟正黑體" w:hAnsi="微軟正黑體"/>
          <w:b/>
          <w:u w:val="single"/>
        </w:rPr>
        <w:t>字元(</w:t>
      </w:r>
      <w:r w:rsidR="00FE1D07" w:rsidRPr="006D4E2D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6D4E2D">
        <w:rPr>
          <w:rFonts w:ascii="微軟正黑體" w:eastAsia="微軟正黑體" w:hAnsi="微軟正黑體"/>
          <w:b/>
          <w:u w:val="single"/>
        </w:rPr>
        <w:t>)</w:t>
      </w:r>
    </w:p>
    <w:p w14:paraId="0AC8B671" w14:textId="1B304CF0" w:rsidR="00FE1D07" w:rsidRPr="006D4E2D" w:rsidRDefault="00176A09" w:rsidP="00FE1D07">
      <w:pPr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0BBFDA" wp14:editId="2A79BC0F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8391" id="Rectangle 10" o:spid="_x0000_s1026" style="position:absolute;margin-left:43.55pt;margin-top:1.45pt;width:357.7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" strokeweight=".26mm"/>
            </w:pict>
          </mc:Fallback>
        </mc:AlternateContent>
      </w:r>
    </w:p>
    <w:p w14:paraId="0C71A8DC" w14:textId="6EFD230D" w:rsidR="00FE1D07" w:rsidRPr="006D4E2D" w:rsidRDefault="00991491" w:rsidP="007E1DF2">
      <w:pPr>
        <w:pStyle w:val="af0"/>
        <w:numPr>
          <w:ilvl w:val="0"/>
          <w:numId w:val="55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最佳</w:t>
      </w:r>
      <w:r w:rsidR="00112565" w:rsidRPr="006D4E2D">
        <w:rPr>
          <w:rFonts w:ascii="微軟正黑體" w:eastAsia="微軟正黑體" w:hAnsi="微軟正黑體" w:hint="eastAsia"/>
        </w:rPr>
        <w:t>執行案例</w:t>
      </w:r>
      <w:r w:rsidR="00FE1D07" w:rsidRPr="006D4E2D">
        <w:rPr>
          <w:rFonts w:ascii="微軟正黑體" w:eastAsia="微軟正黑體" w:hAnsi="微軟正黑體"/>
        </w:rPr>
        <w:t>中文摘要Abstract in Chinese：</w:t>
      </w:r>
      <w:r w:rsidR="00FE1D07" w:rsidRPr="006D4E2D">
        <w:rPr>
          <w:rFonts w:ascii="微軟正黑體" w:eastAsia="微軟正黑體" w:hAnsi="微軟正黑體"/>
          <w:b/>
          <w:u w:val="single"/>
        </w:rPr>
        <w:t>限制</w:t>
      </w:r>
      <w:r w:rsidR="00764C3D" w:rsidRPr="00764C3D">
        <w:rPr>
          <w:rFonts w:ascii="微軟正黑體" w:eastAsia="微軟正黑體" w:hAnsi="微軟正黑體" w:hint="eastAsia"/>
          <w:b/>
          <w:color w:val="FF0000"/>
          <w:u w:val="single"/>
        </w:rPr>
        <w:t>5</w:t>
      </w:r>
      <w:r w:rsidR="00DD7E4D" w:rsidRPr="00764C3D">
        <w:rPr>
          <w:rFonts w:ascii="微軟正黑體" w:eastAsia="SimSun" w:hAnsi="微軟正黑體"/>
          <w:b/>
          <w:color w:val="FF0000"/>
          <w:u w:val="single"/>
          <w:lang w:eastAsia="zh-CN"/>
        </w:rPr>
        <w:t>00</w:t>
      </w:r>
      <w:r w:rsidR="00FE1D07" w:rsidRPr="006D4E2D">
        <w:rPr>
          <w:rFonts w:ascii="微軟正黑體" w:eastAsia="微軟正黑體" w:hAnsi="微軟正黑體"/>
          <w:b/>
          <w:u w:val="single"/>
        </w:rPr>
        <w:t>字</w:t>
      </w:r>
      <w:r w:rsidR="00FE1D07" w:rsidRPr="006D4E2D">
        <w:rPr>
          <w:rFonts w:ascii="微軟正黑體" w:eastAsia="微軟正黑體" w:hAnsi="微軟正黑體" w:hint="eastAsia"/>
          <w:b/>
          <w:u w:val="single"/>
        </w:rPr>
        <w:t>元</w:t>
      </w:r>
      <w:r w:rsidR="00FE1D07" w:rsidRPr="006D4E2D">
        <w:rPr>
          <w:rFonts w:ascii="微軟正黑體" w:eastAsia="微軟正黑體" w:hAnsi="微軟正黑體"/>
          <w:b/>
          <w:u w:val="single"/>
        </w:rPr>
        <w:t>(</w:t>
      </w:r>
      <w:r w:rsidR="00FE1D07" w:rsidRPr="006D4E2D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6D4E2D">
        <w:rPr>
          <w:rFonts w:ascii="微軟正黑體" w:eastAsia="微軟正黑體" w:hAnsi="微軟正黑體"/>
          <w:b/>
          <w:u w:val="single"/>
        </w:rPr>
        <w:t>)</w:t>
      </w:r>
    </w:p>
    <w:p w14:paraId="7F67A469" w14:textId="73673179" w:rsidR="00FE1D07" w:rsidRPr="006D4E2D" w:rsidRDefault="00176A09" w:rsidP="00FE1D07">
      <w:pPr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1B3B97" wp14:editId="68C1F1D4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94FD8" id="Rectangle 7" o:spid="_x0000_s1026" style="position:absolute;margin-left:43.55pt;margin-top:2.95pt;width:357.75pt;height:4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" strokeweight=".26mm"/>
            </w:pict>
          </mc:Fallback>
        </mc:AlternateContent>
      </w:r>
    </w:p>
    <w:p w14:paraId="68D483C7" w14:textId="06A47578" w:rsidR="00FE1D07" w:rsidRPr="006D4E2D" w:rsidRDefault="00991491" w:rsidP="000A5E47">
      <w:pPr>
        <w:pStyle w:val="af0"/>
        <w:numPr>
          <w:ilvl w:val="0"/>
          <w:numId w:val="55"/>
        </w:numPr>
        <w:spacing w:beforeLines="350" w:before="840"/>
        <w:ind w:leftChars="0" w:left="993" w:rightChars="-142" w:right="-341" w:hanging="284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最佳</w:t>
      </w:r>
      <w:r w:rsidR="00112565" w:rsidRPr="006D4E2D">
        <w:rPr>
          <w:rFonts w:ascii="微軟正黑體" w:eastAsia="微軟正黑體" w:hAnsi="微軟正黑體" w:hint="eastAsia"/>
        </w:rPr>
        <w:t>執行案例</w:t>
      </w:r>
      <w:r w:rsidR="00FE1D07" w:rsidRPr="006D4E2D">
        <w:rPr>
          <w:rFonts w:ascii="微軟正黑體" w:eastAsia="微軟正黑體" w:hAnsi="微軟正黑體"/>
        </w:rPr>
        <w:t>英文摘要Abstract in English：</w:t>
      </w:r>
      <w:r w:rsidR="00FE1D07" w:rsidRPr="006D4E2D">
        <w:rPr>
          <w:rFonts w:ascii="微軟正黑體" w:eastAsia="微軟正黑體" w:hAnsi="微軟正黑體"/>
          <w:b/>
          <w:u w:val="single"/>
        </w:rPr>
        <w:t xml:space="preserve"> 限制</w:t>
      </w:r>
      <w:r w:rsidR="000A5E47" w:rsidRPr="000A5E47">
        <w:rPr>
          <w:rFonts w:ascii="微軟正黑體" w:eastAsia="微軟正黑體" w:hAnsi="微軟正黑體" w:hint="eastAsia"/>
          <w:b/>
          <w:color w:val="FF0000"/>
          <w:u w:val="single"/>
        </w:rPr>
        <w:t>12</w:t>
      </w:r>
      <w:r w:rsidR="00DD7E4D" w:rsidRPr="00764C3D">
        <w:rPr>
          <w:rFonts w:ascii="微軟正黑體" w:eastAsia="微軟正黑體" w:hAnsi="微軟正黑體"/>
          <w:b/>
          <w:color w:val="FF0000"/>
          <w:u w:val="single"/>
        </w:rPr>
        <w:t>00</w:t>
      </w:r>
      <w:r w:rsidR="00FE1D07" w:rsidRPr="006D4E2D">
        <w:rPr>
          <w:rFonts w:ascii="微軟正黑體" w:eastAsia="微軟正黑體" w:hAnsi="微軟正黑體"/>
          <w:b/>
          <w:u w:val="single"/>
        </w:rPr>
        <w:t>字</w:t>
      </w:r>
      <w:r w:rsidR="00FE1D07" w:rsidRPr="006D4E2D">
        <w:rPr>
          <w:rFonts w:ascii="微軟正黑體" w:eastAsia="微軟正黑體" w:hAnsi="微軟正黑體" w:hint="eastAsia"/>
          <w:b/>
          <w:u w:val="single"/>
        </w:rPr>
        <w:t>元</w:t>
      </w:r>
      <w:r w:rsidR="00FE1D07" w:rsidRPr="006D4E2D">
        <w:rPr>
          <w:rFonts w:ascii="微軟正黑體" w:eastAsia="微軟正黑體" w:hAnsi="微軟正黑體"/>
          <w:b/>
          <w:u w:val="single"/>
        </w:rPr>
        <w:t>(</w:t>
      </w:r>
      <w:r w:rsidR="00FE1D07" w:rsidRPr="006D4E2D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6D4E2D">
        <w:rPr>
          <w:rFonts w:ascii="微軟正黑體" w:eastAsia="微軟正黑體" w:hAnsi="微軟正黑體"/>
          <w:b/>
          <w:u w:val="single"/>
        </w:rPr>
        <w:t>)</w:t>
      </w:r>
    </w:p>
    <w:p w14:paraId="3BD060F4" w14:textId="342EAB33" w:rsidR="00FE1D07" w:rsidRPr="006D4E2D" w:rsidRDefault="00176A09" w:rsidP="00FE1D07">
      <w:pPr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244D8D" wp14:editId="639A5EAB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4388" id="Rectangle 9" o:spid="_x0000_s1026" style="position:absolute;margin-left:43.55pt;margin-top:2.95pt;width:357.75pt;height:4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EcZj4MiAgAAPwQAAA4AAAAAAAAAAAAAAAAALgIAAGRycy9lMm9Eb2MueG1s&#10;UEsBAi0AFAAGAAgAAAAhAM8DBQbdAAAABwEAAA8AAAAAAAAAAAAAAAAAfAQAAGRycy9kb3ducmV2&#10;LnhtbFBLBQYAAAAABAAEAPMAAACGBQAAAAA=&#10;" strokeweight=".26mm"/>
            </w:pict>
          </mc:Fallback>
        </mc:AlternateContent>
      </w:r>
    </w:p>
    <w:p w14:paraId="435BCBF7" w14:textId="77777777" w:rsidR="00FE1D07" w:rsidRPr="006D4E2D" w:rsidRDefault="00262F12" w:rsidP="007E1DF2">
      <w:pPr>
        <w:pStyle w:val="af0"/>
        <w:numPr>
          <w:ilvl w:val="0"/>
          <w:numId w:val="55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lastRenderedPageBreak/>
        <w:t>所提之</w:t>
      </w:r>
      <w:r w:rsidR="00991491" w:rsidRPr="006D4E2D">
        <w:rPr>
          <w:rFonts w:ascii="微軟正黑體" w:eastAsia="微軟正黑體" w:hAnsi="微軟正黑體" w:hint="eastAsia"/>
        </w:rPr>
        <w:t>最佳</w:t>
      </w:r>
      <w:r w:rsidR="00112565" w:rsidRPr="006D4E2D">
        <w:rPr>
          <w:rFonts w:ascii="微軟正黑體" w:eastAsia="微軟正黑體" w:hAnsi="微軟正黑體" w:hint="eastAsia"/>
        </w:rPr>
        <w:t>執行案例</w:t>
      </w:r>
      <w:r w:rsidR="00FE1D07" w:rsidRPr="006D4E2D">
        <w:rPr>
          <w:rFonts w:ascii="微軟正黑體" w:eastAsia="微軟正黑體" w:hAnsi="微軟正黑體" w:hint="eastAsia"/>
        </w:rPr>
        <w:t>近三年之經費及人力運用狀況：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5"/>
        <w:gridCol w:w="2177"/>
        <w:gridCol w:w="2177"/>
      </w:tblGrid>
      <w:tr w:rsidR="006D4E2D" w:rsidRPr="006D4E2D" w14:paraId="1A126DAE" w14:textId="77777777" w:rsidTr="00887D85">
        <w:tc>
          <w:tcPr>
            <w:tcW w:w="807" w:type="dxa"/>
            <w:vAlign w:val="center"/>
          </w:tcPr>
          <w:p w14:paraId="33ACA051" w14:textId="77777777" w:rsidR="00887D85" w:rsidRPr="006D4E2D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2251" w:type="dxa"/>
            <w:vAlign w:val="center"/>
          </w:tcPr>
          <w:p w14:paraId="008F1840" w14:textId="77777777" w:rsidR="00887D85" w:rsidRPr="006D4E2D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執行預算</w:t>
            </w:r>
          </w:p>
          <w:p w14:paraId="0CA1F40B" w14:textId="77777777" w:rsidR="00887D85" w:rsidRPr="006D4E2D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(單位：新台幣)</w:t>
            </w:r>
          </w:p>
        </w:tc>
        <w:tc>
          <w:tcPr>
            <w:tcW w:w="2252" w:type="dxa"/>
            <w:vAlign w:val="center"/>
          </w:tcPr>
          <w:p w14:paraId="3C1C0497" w14:textId="77777777" w:rsidR="00887D85" w:rsidRPr="006D4E2D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/>
              </w:rPr>
              <w:t>執行所需內部人力</w:t>
            </w:r>
            <w:r w:rsidRPr="006D4E2D">
              <w:rPr>
                <w:rFonts w:ascii="微軟正黑體" w:eastAsia="微軟正黑體" w:hAnsi="微軟正黑體"/>
              </w:rPr>
              <w:br/>
              <w:t>（單位：人數）</w:t>
            </w:r>
          </w:p>
        </w:tc>
        <w:tc>
          <w:tcPr>
            <w:tcW w:w="2252" w:type="dxa"/>
            <w:vAlign w:val="center"/>
          </w:tcPr>
          <w:p w14:paraId="19E8FBD9" w14:textId="77777777" w:rsidR="00887D85" w:rsidRPr="006D4E2D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/>
              </w:rPr>
              <w:t>執行所需外部人力</w:t>
            </w:r>
            <w:r w:rsidRPr="006D4E2D">
              <w:rPr>
                <w:rFonts w:ascii="微軟正黑體" w:eastAsia="微軟正黑體" w:hAnsi="微軟正黑體"/>
              </w:rPr>
              <w:br/>
              <w:t>（單位：人數）</w:t>
            </w:r>
          </w:p>
        </w:tc>
      </w:tr>
      <w:tr w:rsidR="00A4146C" w:rsidRPr="006D4E2D" w14:paraId="54E9D430" w14:textId="77777777" w:rsidTr="00887D85">
        <w:tc>
          <w:tcPr>
            <w:tcW w:w="807" w:type="dxa"/>
          </w:tcPr>
          <w:p w14:paraId="50066861" w14:textId="67002203" w:rsidR="00A4146C" w:rsidRPr="006D4E2D" w:rsidRDefault="00A4146C" w:rsidP="00A4146C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2017</w:t>
            </w:r>
          </w:p>
        </w:tc>
        <w:tc>
          <w:tcPr>
            <w:tcW w:w="2251" w:type="dxa"/>
          </w:tcPr>
          <w:p w14:paraId="20DF259C" w14:textId="77777777" w:rsidR="00A4146C" w:rsidRPr="006D4E2D" w:rsidRDefault="00A4146C" w:rsidP="00A4146C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14:paraId="2BB29961" w14:textId="77777777" w:rsidR="00A4146C" w:rsidRPr="006D4E2D" w:rsidRDefault="00A4146C" w:rsidP="00A4146C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14:paraId="7DB2F18E" w14:textId="77777777" w:rsidR="00A4146C" w:rsidRPr="006D4E2D" w:rsidRDefault="00A4146C" w:rsidP="00A4146C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A4146C" w:rsidRPr="006D4E2D" w14:paraId="60D50C21" w14:textId="77777777" w:rsidTr="00887D85">
        <w:tc>
          <w:tcPr>
            <w:tcW w:w="807" w:type="dxa"/>
          </w:tcPr>
          <w:p w14:paraId="297E1C2A" w14:textId="0B25AF19" w:rsidR="00A4146C" w:rsidRPr="006D4E2D" w:rsidRDefault="00A4146C" w:rsidP="00A4146C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2018</w:t>
            </w:r>
          </w:p>
        </w:tc>
        <w:tc>
          <w:tcPr>
            <w:tcW w:w="2251" w:type="dxa"/>
          </w:tcPr>
          <w:p w14:paraId="660B5238" w14:textId="77777777" w:rsidR="00A4146C" w:rsidRPr="006D4E2D" w:rsidRDefault="00A4146C" w:rsidP="00A4146C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14:paraId="5B5E1BD0" w14:textId="77777777" w:rsidR="00A4146C" w:rsidRPr="006D4E2D" w:rsidRDefault="00A4146C" w:rsidP="00A4146C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14:paraId="445DE2DD" w14:textId="77777777" w:rsidR="00A4146C" w:rsidRPr="006D4E2D" w:rsidRDefault="00A4146C" w:rsidP="00A4146C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4DB8541D" w14:textId="77777777" w:rsidTr="00887D85">
        <w:tc>
          <w:tcPr>
            <w:tcW w:w="807" w:type="dxa"/>
          </w:tcPr>
          <w:p w14:paraId="683F31A4" w14:textId="082F69D4" w:rsidR="00887D85" w:rsidRPr="006D4E2D" w:rsidRDefault="00A4146C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2019</w:t>
            </w:r>
          </w:p>
        </w:tc>
        <w:tc>
          <w:tcPr>
            <w:tcW w:w="2251" w:type="dxa"/>
          </w:tcPr>
          <w:p w14:paraId="5B6050BF" w14:textId="77777777" w:rsidR="00887D85" w:rsidRPr="006D4E2D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14:paraId="19068602" w14:textId="77777777" w:rsidR="00887D85" w:rsidRPr="006D4E2D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252" w:type="dxa"/>
          </w:tcPr>
          <w:p w14:paraId="2A4FAD4E" w14:textId="77777777" w:rsidR="00887D85" w:rsidRPr="006D4E2D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14:paraId="337FC104" w14:textId="77777777" w:rsidR="00FE1D07" w:rsidRPr="006D4E2D" w:rsidRDefault="00FE1D07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六、</w:t>
      </w:r>
      <w:r w:rsidRPr="006D4E2D">
        <w:rPr>
          <w:rFonts w:ascii="微軟正黑體" w:eastAsia="微軟正黑體" w:hAnsi="微軟正黑體"/>
        </w:rPr>
        <w:t>績效內容：</w:t>
      </w:r>
      <w:r w:rsidR="00043CD6" w:rsidRPr="006D4E2D">
        <w:rPr>
          <w:rFonts w:ascii="微軟正黑體" w:eastAsia="微軟正黑體" w:hAnsi="微軟正黑體" w:hint="eastAsia"/>
        </w:rPr>
        <w:t>2</w:t>
      </w:r>
      <w:r w:rsidR="00855DF8" w:rsidRPr="006D4E2D">
        <w:rPr>
          <w:rFonts w:ascii="微軟正黑體" w:eastAsia="微軟正黑體" w:hAnsi="微軟正黑體"/>
        </w:rPr>
        <w:t>,000</w:t>
      </w:r>
      <w:r w:rsidR="00855DF8" w:rsidRPr="006D4E2D">
        <w:rPr>
          <w:rFonts w:ascii="微軟正黑體" w:eastAsia="微軟正黑體" w:hAnsi="微軟正黑體" w:hint="eastAsia"/>
        </w:rPr>
        <w:t>字元闡述</w:t>
      </w:r>
      <w:r w:rsidR="00887D85" w:rsidRPr="006D4E2D">
        <w:rPr>
          <w:rFonts w:ascii="微軟正黑體" w:eastAsia="微軟正黑體" w:hAnsi="微軟正黑體" w:hint="eastAsia"/>
        </w:rPr>
        <w:t>評選</w:t>
      </w:r>
      <w:r w:rsidR="00855DF8" w:rsidRPr="006D4E2D">
        <w:rPr>
          <w:rFonts w:ascii="微軟正黑體" w:eastAsia="微軟正黑體" w:hAnsi="微軟正黑體" w:hint="eastAsia"/>
        </w:rPr>
        <w:t>構面內容，</w:t>
      </w:r>
      <w:r w:rsidR="00043CD6" w:rsidRPr="006D4E2D">
        <w:rPr>
          <w:rFonts w:ascii="微軟正黑體" w:eastAsia="微軟正黑體" w:hAnsi="微軟正黑體" w:hint="eastAsia"/>
        </w:rPr>
        <w:t>2</w:t>
      </w:r>
      <w:r w:rsidR="00855DF8" w:rsidRPr="006D4E2D">
        <w:rPr>
          <w:rFonts w:ascii="微軟正黑體" w:eastAsia="微軟正黑體" w:hAnsi="微軟正黑體"/>
        </w:rPr>
        <w:t>,000</w:t>
      </w:r>
      <w:r w:rsidR="00855DF8" w:rsidRPr="006D4E2D">
        <w:rPr>
          <w:rFonts w:ascii="微軟正黑體" w:eastAsia="微軟正黑體" w:hAnsi="微軟正黑體" w:hint="eastAsia"/>
        </w:rPr>
        <w:t>字元含標點符號及空格等中英文字元，</w:t>
      </w:r>
      <w:r w:rsidRPr="006D4E2D">
        <w:rPr>
          <w:rFonts w:ascii="微軟正黑體" w:eastAsia="微軟正黑體" w:hAnsi="微軟正黑體" w:hint="eastAsia"/>
        </w:rPr>
        <w:t>不可貼圖</w:t>
      </w:r>
      <w:r w:rsidR="00855DF8" w:rsidRPr="006D4E2D">
        <w:rPr>
          <w:rFonts w:ascii="微軟正黑體" w:eastAsia="微軟正黑體" w:hAnsi="微軟正黑體" w:hint="eastAsia"/>
        </w:rPr>
        <w:t>。</w:t>
      </w:r>
    </w:p>
    <w:p w14:paraId="471C802F" w14:textId="73FAB3B1" w:rsidR="00043CD6" w:rsidRPr="006D4E2D" w:rsidRDefault="00176A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63AE5D" wp14:editId="74DA40F4">
                <wp:simplePos x="0" y="0"/>
                <wp:positionH relativeFrom="column">
                  <wp:posOffset>486410</wp:posOffset>
                </wp:positionH>
                <wp:positionV relativeFrom="paragraph">
                  <wp:posOffset>38100</wp:posOffset>
                </wp:positionV>
                <wp:extent cx="4771390" cy="1805305"/>
                <wp:effectExtent l="0" t="0" r="0" b="444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4979" w14:textId="77777777" w:rsidR="00504FC0" w:rsidRPr="006B50DB" w:rsidRDefault="00504FC0" w:rsidP="005866CF">
                            <w:pPr>
                              <w:pStyle w:val="af0"/>
                              <w:numPr>
                                <w:ilvl w:val="0"/>
                                <w:numId w:val="2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績效內容說明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務必依循評選構面，並於各段落標註評選構面之名稱，撰寫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內容應涵蓋評選構面。</w:t>
                            </w:r>
                          </w:p>
                          <w:p w14:paraId="527F6898" w14:textId="23420CC4" w:rsidR="00504FC0" w:rsidRPr="006B50DB" w:rsidRDefault="00504FC0" w:rsidP="005866CF">
                            <w:pPr>
                              <w:pStyle w:val="af0"/>
                              <w:numPr>
                                <w:ilvl w:val="0"/>
                                <w:numId w:val="2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615FEA0" w14:textId="23524EB3" w:rsidR="00504FC0" w:rsidRPr="00473CFD" w:rsidRDefault="00504FC0" w:rsidP="00980409">
                            <w:pPr>
                              <w:pStyle w:val="af0"/>
                              <w:numPr>
                                <w:ilvl w:val="0"/>
                                <w:numId w:val="2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曾獲單項績效獎項之企業，績效參獎資料撰寫時限邊界以201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</w:t>
                            </w:r>
                            <w:r w:rsidRPr="000C6F14"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7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年及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2018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年的參獎資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料有所區隔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AE5D" id="Rectangle 25" o:spid="_x0000_s1027" style="position:absolute;left:0;text-align:left;margin-left:38.3pt;margin-top:3pt;width:375.7pt;height:142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wZLgIAAFM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" strokeweight=".26mm">
                <v:textbox>
                  <w:txbxContent>
                    <w:p w14:paraId="37304979" w14:textId="77777777" w:rsidR="00504FC0" w:rsidRPr="006B50DB" w:rsidRDefault="00504FC0" w:rsidP="005866CF">
                      <w:pPr>
                        <w:pStyle w:val="af0"/>
                        <w:numPr>
                          <w:ilvl w:val="0"/>
                          <w:numId w:val="2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績效內容說明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務必依循評選構面，並於各段落標</w:t>
                      </w:r>
                      <w:proofErr w:type="gramStart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評選構面之名稱，撰寫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內容應涵蓋評選構面。</w:t>
                      </w:r>
                    </w:p>
                    <w:p w14:paraId="527F6898" w14:textId="23420CC4" w:rsidR="00504FC0" w:rsidRPr="006B50DB" w:rsidRDefault="00504FC0" w:rsidP="005866CF">
                      <w:pPr>
                        <w:pStyle w:val="af0"/>
                        <w:numPr>
                          <w:ilvl w:val="0"/>
                          <w:numId w:val="2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6B50DB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615FEA0" w14:textId="23524EB3" w:rsidR="00504FC0" w:rsidRPr="00473CFD" w:rsidRDefault="00504FC0" w:rsidP="00980409">
                      <w:pPr>
                        <w:pStyle w:val="af0"/>
                        <w:numPr>
                          <w:ilvl w:val="0"/>
                          <w:numId w:val="2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曾獲單項績效獎項之企業，績效參獎資料撰寫時限邊界以201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8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年度為原則，應與</w:t>
                      </w:r>
                      <w:r w:rsidRPr="000C6F14"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7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年及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2018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年的參獎資</w:t>
                      </w:r>
                      <w:r w:rsidRPr="0098040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料有所區隔</w:t>
                      </w:r>
                      <w:r w:rsidRPr="00980409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9D48CCE" w14:textId="77777777" w:rsidR="00043CD6" w:rsidRPr="006D4E2D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3A2A6ADE" w14:textId="77777777" w:rsidR="00043CD6" w:rsidRPr="006D4E2D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8528AB0" w14:textId="77777777" w:rsidR="00043CD6" w:rsidRPr="006D4E2D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619F32B7" w14:textId="77777777" w:rsidR="00043CD6" w:rsidRPr="006D4E2D" w:rsidRDefault="00043CD6" w:rsidP="007E1DF2">
      <w:pPr>
        <w:pStyle w:val="af0"/>
        <w:numPr>
          <w:ilvl w:val="0"/>
          <w:numId w:val="33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前述文字內容之圖表可以簡報型式呈現作為補充，以6頁為限，檔案大小限制為5</w:t>
      </w:r>
      <w:r w:rsidRPr="006D4E2D">
        <w:rPr>
          <w:rFonts w:ascii="微軟正黑體" w:eastAsia="微軟正黑體" w:hAnsi="微軟正黑體"/>
        </w:rPr>
        <w:t>MB</w:t>
      </w:r>
      <w:r w:rsidRPr="006D4E2D">
        <w:rPr>
          <w:rFonts w:ascii="微軟正黑體" w:eastAsia="微軟正黑體" w:hAnsi="微軟正黑體" w:hint="eastAsia"/>
        </w:rPr>
        <w:t>之</w:t>
      </w:r>
      <w:r w:rsidRPr="006D4E2D">
        <w:rPr>
          <w:rFonts w:ascii="微軟正黑體" w:eastAsia="微軟正黑體" w:hAnsi="微軟正黑體"/>
        </w:rPr>
        <w:t>PDF</w:t>
      </w:r>
      <w:r w:rsidRPr="006D4E2D">
        <w:rPr>
          <w:rFonts w:ascii="微軟正黑體" w:eastAsia="微軟正黑體" w:hAnsi="微軟正黑體" w:hint="eastAsia"/>
        </w:rPr>
        <w:t>檔案。</w:t>
      </w:r>
    </w:p>
    <w:p w14:paraId="336979D6" w14:textId="2FDC991E" w:rsidR="00043CD6" w:rsidRPr="006D4E2D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七、</w:t>
      </w:r>
      <w:r w:rsidR="00991491" w:rsidRPr="006D4E2D">
        <w:rPr>
          <w:rFonts w:ascii="微軟正黑體" w:eastAsia="微軟正黑體" w:hAnsi="微軟正黑體" w:hint="eastAsia"/>
        </w:rPr>
        <w:t>最佳</w:t>
      </w:r>
      <w:r w:rsidR="00112565" w:rsidRPr="006D4E2D">
        <w:rPr>
          <w:rFonts w:ascii="微軟正黑體" w:eastAsia="微軟正黑體" w:hAnsi="微軟正黑體" w:hint="eastAsia"/>
        </w:rPr>
        <w:t>執行案例</w:t>
      </w:r>
      <w:r w:rsidRPr="006D4E2D">
        <w:rPr>
          <w:rFonts w:ascii="微軟正黑體" w:eastAsia="微軟正黑體" w:hAnsi="微軟正黑體"/>
        </w:rPr>
        <w:t>內容：</w:t>
      </w:r>
      <w:r w:rsidRPr="006D4E2D">
        <w:rPr>
          <w:rFonts w:ascii="微軟正黑體" w:eastAsia="微軟正黑體" w:hAnsi="微軟正黑體" w:hint="eastAsia"/>
        </w:rPr>
        <w:t>3</w:t>
      </w:r>
      <w:r w:rsidRPr="006D4E2D">
        <w:rPr>
          <w:rFonts w:ascii="微軟正黑體" w:eastAsia="微軟正黑體" w:hAnsi="微軟正黑體"/>
        </w:rPr>
        <w:t>,000</w:t>
      </w:r>
      <w:r w:rsidRPr="006D4E2D">
        <w:rPr>
          <w:rFonts w:ascii="微軟正黑體" w:eastAsia="微軟正黑體" w:hAnsi="微軟正黑體" w:hint="eastAsia"/>
        </w:rPr>
        <w:t>字元闡述</w:t>
      </w:r>
      <w:r w:rsidR="00991491" w:rsidRPr="006D4E2D">
        <w:rPr>
          <w:rFonts w:ascii="微軟正黑體" w:eastAsia="微軟正黑體" w:hAnsi="微軟正黑體" w:hint="eastAsia"/>
        </w:rPr>
        <w:t>最佳</w:t>
      </w:r>
      <w:r w:rsidR="00112565" w:rsidRPr="006D4E2D">
        <w:rPr>
          <w:rFonts w:ascii="微軟正黑體" w:eastAsia="微軟正黑體" w:hAnsi="微軟正黑體" w:hint="eastAsia"/>
        </w:rPr>
        <w:t>執行案例</w:t>
      </w:r>
      <w:r w:rsidRPr="006D4E2D">
        <w:rPr>
          <w:rFonts w:ascii="微軟正黑體" w:eastAsia="微軟正黑體" w:hAnsi="微軟正黑體" w:hint="eastAsia"/>
        </w:rPr>
        <w:t>內容，3</w:t>
      </w:r>
      <w:r w:rsidRPr="006D4E2D">
        <w:rPr>
          <w:rFonts w:ascii="微軟正黑體" w:eastAsia="微軟正黑體" w:hAnsi="微軟正黑體"/>
        </w:rPr>
        <w:t>,000</w:t>
      </w:r>
      <w:r w:rsidRPr="006D4E2D">
        <w:rPr>
          <w:rFonts w:ascii="微軟正黑體" w:eastAsia="微軟正黑體" w:hAnsi="微軟正黑體" w:hint="eastAsia"/>
        </w:rPr>
        <w:t>字元含標點符號及空格等中英文字元，不可貼圖。</w:t>
      </w:r>
    </w:p>
    <w:p w14:paraId="7073DB09" w14:textId="35CCAC84" w:rsidR="00043CD6" w:rsidRPr="006D4E2D" w:rsidRDefault="00176A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46F3DF" wp14:editId="264EBD9B">
                <wp:simplePos x="0" y="0"/>
                <wp:positionH relativeFrom="column">
                  <wp:posOffset>486410</wp:posOffset>
                </wp:positionH>
                <wp:positionV relativeFrom="paragraph">
                  <wp:posOffset>38100</wp:posOffset>
                </wp:positionV>
                <wp:extent cx="4771390" cy="345440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D782" w14:textId="373AC825" w:rsidR="00504FC0" w:rsidRPr="006B50DB" w:rsidRDefault="00504FC0" w:rsidP="005866CF">
                            <w:pPr>
                              <w:pStyle w:val="af0"/>
                              <w:numPr>
                                <w:ilvl w:val="0"/>
                                <w:numId w:val="2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以20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8EC5A09" w14:textId="25AA2343" w:rsidR="00504FC0" w:rsidRPr="00473CFD" w:rsidRDefault="00504FC0" w:rsidP="005866CF">
                            <w:pPr>
                              <w:pStyle w:val="af0"/>
                              <w:numPr>
                                <w:ilvl w:val="0"/>
                                <w:numId w:val="2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曾獲單項績效獎項之企業，績效參獎資料撰寫時限邊界以201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7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E02B58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  <w:p w14:paraId="54E61ED9" w14:textId="77777777" w:rsidR="00504FC0" w:rsidRDefault="00504FC0" w:rsidP="00980409">
                            <w:pPr>
                              <w:pStyle w:val="af0"/>
                              <w:numPr>
                                <w:ilvl w:val="0"/>
                                <w:numId w:val="2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建議撰寫內容應包含下列事項:</w:t>
                            </w:r>
                          </w:p>
                          <w:p w14:paraId="1B3A3D68" w14:textId="77777777" w:rsidR="00504FC0" w:rsidRDefault="00504FC0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</w:rPr>
                              <w:t>-</w:t>
                            </w:r>
                            <w:r w:rsidRPr="008609BE">
                              <w:rPr>
                                <w:rFonts w:ascii="微軟正黑體" w:eastAsia="微軟正黑體" w:hAnsi="微軟正黑體" w:cs="新細明體" w:hint="eastAsia"/>
                              </w:rPr>
                              <w:t>建議說明該專案項目與哪幾類利害關係人進行議合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如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 xml:space="preserve">: 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公益組織、學者、對應政府機關人員或其他顧問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</w:p>
                          <w:p w14:paraId="245278B4" w14:textId="77777777" w:rsidR="00504FC0" w:rsidRDefault="00504FC0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若是方案設計有參考專家意見或回饋，根據專家意見做了哪些關鍵的計畫調整。</w:t>
                            </w:r>
                          </w:p>
                          <w:p w14:paraId="0AED5488" w14:textId="77777777" w:rsidR="00504FC0" w:rsidRDefault="00504FC0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請參獎企業務必說明為何及使用何種方法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/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工具進行評估，並請提供佐證資料</w:t>
                            </w:r>
                          </w:p>
                          <w:p w14:paraId="603B101D" w14:textId="5002C4A9" w:rsidR="00504FC0" w:rsidRPr="00312A94" w:rsidRDefault="00504FC0" w:rsidP="00473CFD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推動方式與創新作為實踐的過程與可測量結果如何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F3DF" id="Rectangle 27" o:spid="_x0000_s1028" style="position:absolute;left:0;text-align:left;margin-left:38.3pt;margin-top:3pt;width:375.7pt;height:27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" strokeweight=".26mm">
                <v:textbox>
                  <w:txbxContent>
                    <w:p w14:paraId="32A4D782" w14:textId="373AC825" w:rsidR="00504FC0" w:rsidRPr="006B50DB" w:rsidRDefault="00504FC0" w:rsidP="005866CF">
                      <w:pPr>
                        <w:pStyle w:val="af0"/>
                        <w:numPr>
                          <w:ilvl w:val="0"/>
                          <w:numId w:val="2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以20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8EC5A09" w14:textId="25AA2343" w:rsidR="00504FC0" w:rsidRPr="00473CFD" w:rsidRDefault="00504FC0" w:rsidP="005866CF">
                      <w:pPr>
                        <w:pStyle w:val="af0"/>
                        <w:numPr>
                          <w:ilvl w:val="0"/>
                          <w:numId w:val="2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曾獲單項績效獎項之企業，績效參獎資料撰寫時限邊界以201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8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7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8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E02B58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  <w:p w14:paraId="54E61ED9" w14:textId="77777777" w:rsidR="00504FC0" w:rsidRDefault="00504FC0" w:rsidP="00980409">
                      <w:pPr>
                        <w:pStyle w:val="af0"/>
                        <w:numPr>
                          <w:ilvl w:val="0"/>
                          <w:numId w:val="2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建議撰寫內容應包含下列事項:</w:t>
                      </w:r>
                    </w:p>
                    <w:p w14:paraId="1B3A3D68" w14:textId="77777777" w:rsidR="00504FC0" w:rsidRDefault="00504FC0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</w:rPr>
                        <w:t>-</w:t>
                      </w:r>
                      <w:r w:rsidRPr="008609BE">
                        <w:rPr>
                          <w:rFonts w:ascii="微軟正黑體" w:eastAsia="微軟正黑體" w:hAnsi="微軟正黑體" w:cs="新細明體" w:hint="eastAsia"/>
                        </w:rPr>
                        <w:t>建議說明該專案項目與哪幾類利害關係人進行議合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如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 xml:space="preserve">: 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公益組織、學者、對應政府機關人員或其他顧問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>)</w:t>
                      </w:r>
                    </w:p>
                    <w:p w14:paraId="245278B4" w14:textId="77777777" w:rsidR="00504FC0" w:rsidRDefault="00504FC0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若是方案設計有參考專家意見或回饋，根據專家意見做了哪些關鍵的計畫調整。</w:t>
                      </w:r>
                    </w:p>
                    <w:p w14:paraId="0AED5488" w14:textId="77777777" w:rsidR="00504FC0" w:rsidRDefault="00504FC0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請參獎企業務必說明為何及使用何種方法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/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工具進行評估，並請提供佐證資料</w:t>
                      </w:r>
                    </w:p>
                    <w:p w14:paraId="603B101D" w14:textId="5002C4A9" w:rsidR="00504FC0" w:rsidRPr="00312A94" w:rsidRDefault="00504FC0" w:rsidP="00473CFD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推動方式與創新作為實踐的過程與可測量結果如何</w:t>
                      </w:r>
                    </w:p>
                  </w:txbxContent>
                </v:textbox>
              </v:rect>
            </w:pict>
          </mc:Fallback>
        </mc:AlternateContent>
      </w:r>
    </w:p>
    <w:p w14:paraId="4AB79852" w14:textId="77777777" w:rsidR="00043CD6" w:rsidRPr="006D4E2D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05B4D19" w14:textId="5515F853" w:rsidR="00043CD6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6E47E50" w14:textId="46CEAE0F" w:rsidR="00980409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1F85DFA" w14:textId="303A0235" w:rsidR="00980409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3C73828C" w14:textId="366416CB" w:rsidR="00980409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38CB2CBC" w14:textId="657FEA9B" w:rsidR="00980409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775832FE" w14:textId="77777777" w:rsidR="00980409" w:rsidRPr="006D4E2D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9A95A40" w14:textId="77777777" w:rsidR="00043CD6" w:rsidRPr="006D4E2D" w:rsidRDefault="00043CD6" w:rsidP="007E1DF2">
      <w:pPr>
        <w:pStyle w:val="af0"/>
        <w:numPr>
          <w:ilvl w:val="0"/>
          <w:numId w:val="33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lastRenderedPageBreak/>
        <w:t>前述文字內容之圖表可以簡報型式呈現作為補充，以9頁為限，檔案大小限制為10</w:t>
      </w:r>
      <w:r w:rsidRPr="006D4E2D">
        <w:rPr>
          <w:rFonts w:ascii="微軟正黑體" w:eastAsia="微軟正黑體" w:hAnsi="微軟正黑體"/>
        </w:rPr>
        <w:t>MB</w:t>
      </w:r>
      <w:r w:rsidRPr="006D4E2D">
        <w:rPr>
          <w:rFonts w:ascii="微軟正黑體" w:eastAsia="微軟正黑體" w:hAnsi="微軟正黑體" w:hint="eastAsia"/>
        </w:rPr>
        <w:t>之</w:t>
      </w:r>
      <w:r w:rsidRPr="006D4E2D">
        <w:rPr>
          <w:rFonts w:ascii="微軟正黑體" w:eastAsia="微軟正黑體" w:hAnsi="微軟正黑體"/>
        </w:rPr>
        <w:t>PDF</w:t>
      </w:r>
      <w:r w:rsidRPr="006D4E2D">
        <w:rPr>
          <w:rFonts w:ascii="微軟正黑體" w:eastAsia="微軟正黑體" w:hAnsi="微軟正黑體" w:hint="eastAsia"/>
        </w:rPr>
        <w:t>檔案。</w:t>
      </w:r>
    </w:p>
    <w:p w14:paraId="00F81C80" w14:textId="77777777" w:rsidR="00855DF8" w:rsidRPr="006D4E2D" w:rsidRDefault="00855DF8" w:rsidP="00043CD6">
      <w:pPr>
        <w:ind w:leftChars="177" w:left="425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/>
        </w:rPr>
        <w:tab/>
      </w:r>
    </w:p>
    <w:p w14:paraId="496A14CB" w14:textId="73CCD848" w:rsidR="00D7612E" w:rsidRPr="006D4E2D" w:rsidRDefault="00FE1D07" w:rsidP="000949B7">
      <w:pPr>
        <w:jc w:val="center"/>
        <w:rPr>
          <w:rFonts w:ascii="微軟正黑體" w:eastAsia="微軟正黑體" w:hAnsi="微軟正黑體"/>
          <w:b/>
          <w:sz w:val="22"/>
        </w:rPr>
      </w:pPr>
      <w:r w:rsidRPr="006D4E2D">
        <w:rPr>
          <w:rFonts w:ascii="微軟正黑體" w:eastAsia="微軟正黑體" w:hAnsi="微軟正黑體" w:hint="eastAsia"/>
          <w:b/>
          <w:sz w:val="22"/>
        </w:rPr>
        <w:t>※所有</w:t>
      </w:r>
      <w:r w:rsidR="00606940" w:rsidRPr="006D4E2D">
        <w:rPr>
          <w:rFonts w:ascii="微軟正黑體" w:eastAsia="微軟正黑體" w:hAnsi="微軟正黑體" w:hint="eastAsia"/>
          <w:b/>
          <w:sz w:val="22"/>
        </w:rPr>
        <w:t>參獎</w:t>
      </w:r>
      <w:r w:rsidRPr="006D4E2D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</w:p>
    <w:p w14:paraId="6EFB56EF" w14:textId="77777777" w:rsidR="00FE1D07" w:rsidRPr="006D4E2D" w:rsidRDefault="00FE1D07" w:rsidP="00D7612E">
      <w:pPr>
        <w:ind w:leftChars="354" w:left="850"/>
        <w:jc w:val="center"/>
        <w:rPr>
          <w:rFonts w:ascii="微軟正黑體" w:eastAsia="微軟正黑體" w:hAnsi="微軟正黑體"/>
        </w:rPr>
      </w:pPr>
    </w:p>
    <w:sectPr w:rsidR="00FE1D07" w:rsidRPr="006D4E2D" w:rsidSect="00851F94">
      <w:footerReference w:type="first" r:id="rId13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FFB82" w14:textId="77777777" w:rsidR="00504FC0" w:rsidRDefault="00504FC0" w:rsidP="002453C2">
      <w:r>
        <w:separator/>
      </w:r>
    </w:p>
  </w:endnote>
  <w:endnote w:type="continuationSeparator" w:id="0">
    <w:p w14:paraId="144BA6DC" w14:textId="77777777" w:rsidR="00504FC0" w:rsidRDefault="00504FC0" w:rsidP="002453C2">
      <w:r>
        <w:continuationSeparator/>
      </w:r>
    </w:p>
  </w:endnote>
  <w:endnote w:type="continuationNotice" w:id="1">
    <w:p w14:paraId="6436B92A" w14:textId="77777777" w:rsidR="00504FC0" w:rsidRDefault="00504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5932" w14:textId="27282A9B" w:rsidR="00615E6E" w:rsidRDefault="00615E6E">
    <w:pPr>
      <w:pStyle w:val="ad"/>
    </w:pPr>
    <w:r>
      <w:rPr>
        <w:rFonts w:asciiTheme="minorEastAsia" w:eastAsiaTheme="minorEastAsia" w:hAnsiTheme="minorEastAsia" w:hint="eastAsia"/>
      </w:rPr>
      <w:t>2020/5/1</w:t>
    </w:r>
    <w:r w:rsidR="000A5E47">
      <w:rPr>
        <w:rFonts w:asciiTheme="minorEastAsia" w:eastAsiaTheme="minorEastAsia" w:hAnsiTheme="minorEastAsia" w:hint="eastAsia"/>
      </w:rPr>
      <w:t>3</w:t>
    </w:r>
    <w:r>
      <w:rPr>
        <w:rFonts w:ascii="新細明體" w:eastAsia="新細明體" w:hAnsi="新細明體" w:cs="新細明體"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11F0" w14:textId="77777777" w:rsidR="00504FC0" w:rsidRDefault="00504FC0" w:rsidP="002453C2">
      <w:r>
        <w:separator/>
      </w:r>
    </w:p>
  </w:footnote>
  <w:footnote w:type="continuationSeparator" w:id="0">
    <w:p w14:paraId="6931318D" w14:textId="77777777" w:rsidR="00504FC0" w:rsidRDefault="00504FC0" w:rsidP="002453C2">
      <w:r>
        <w:continuationSeparator/>
      </w:r>
    </w:p>
  </w:footnote>
  <w:footnote w:type="continuationNotice" w:id="1">
    <w:p w14:paraId="7AC3507B" w14:textId="77777777" w:rsidR="00504FC0" w:rsidRDefault="00504F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AD2173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3" w15:restartNumberingAfterBreak="0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5" w15:restartNumberingAfterBreak="0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1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7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2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3" w15:restartNumberingAfterBreak="0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 w15:restartNumberingAfterBreak="0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3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5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6" w15:restartNumberingAfterBreak="0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8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9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0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5E3D15B3"/>
    <w:multiLevelType w:val="hybridMultilevel"/>
    <w:tmpl w:val="545A6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3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5" w15:restartNumberingAfterBreak="0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6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1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 w15:restartNumberingAfterBreak="0">
    <w:nsid w:val="70DE33B1"/>
    <w:multiLevelType w:val="hybridMultilevel"/>
    <w:tmpl w:val="A1886EA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7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9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1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3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5" w15:restartNumberingAfterBreak="0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42"/>
  </w:num>
  <w:num w:numId="5">
    <w:abstractNumId w:val="1"/>
  </w:num>
  <w:num w:numId="6">
    <w:abstractNumId w:val="72"/>
  </w:num>
  <w:num w:numId="7">
    <w:abstractNumId w:val="69"/>
  </w:num>
  <w:num w:numId="8">
    <w:abstractNumId w:val="52"/>
  </w:num>
  <w:num w:numId="9">
    <w:abstractNumId w:val="18"/>
  </w:num>
  <w:num w:numId="10">
    <w:abstractNumId w:val="26"/>
  </w:num>
  <w:num w:numId="11">
    <w:abstractNumId w:val="6"/>
  </w:num>
  <w:num w:numId="12">
    <w:abstractNumId w:val="55"/>
  </w:num>
  <w:num w:numId="13">
    <w:abstractNumId w:val="4"/>
  </w:num>
  <w:num w:numId="14">
    <w:abstractNumId w:val="47"/>
  </w:num>
  <w:num w:numId="15">
    <w:abstractNumId w:val="24"/>
  </w:num>
  <w:num w:numId="16">
    <w:abstractNumId w:val="73"/>
  </w:num>
  <w:num w:numId="17">
    <w:abstractNumId w:val="62"/>
  </w:num>
  <w:num w:numId="18">
    <w:abstractNumId w:val="12"/>
  </w:num>
  <w:num w:numId="19">
    <w:abstractNumId w:val="17"/>
  </w:num>
  <w:num w:numId="20">
    <w:abstractNumId w:val="19"/>
  </w:num>
  <w:num w:numId="21">
    <w:abstractNumId w:val="31"/>
  </w:num>
  <w:num w:numId="22">
    <w:abstractNumId w:val="44"/>
  </w:num>
  <w:num w:numId="23">
    <w:abstractNumId w:val="14"/>
  </w:num>
  <w:num w:numId="24">
    <w:abstractNumId w:val="49"/>
  </w:num>
  <w:num w:numId="25">
    <w:abstractNumId w:val="21"/>
  </w:num>
  <w:num w:numId="26">
    <w:abstractNumId w:val="46"/>
  </w:num>
  <w:num w:numId="27">
    <w:abstractNumId w:val="68"/>
  </w:num>
  <w:num w:numId="28">
    <w:abstractNumId w:val="23"/>
  </w:num>
  <w:num w:numId="29">
    <w:abstractNumId w:val="38"/>
  </w:num>
  <w:num w:numId="30">
    <w:abstractNumId w:val="29"/>
  </w:num>
  <w:num w:numId="31">
    <w:abstractNumId w:val="2"/>
  </w:num>
  <w:num w:numId="32">
    <w:abstractNumId w:val="25"/>
  </w:num>
  <w:num w:numId="33">
    <w:abstractNumId w:val="45"/>
  </w:num>
  <w:num w:numId="34">
    <w:abstractNumId w:val="71"/>
  </w:num>
  <w:num w:numId="35">
    <w:abstractNumId w:val="39"/>
  </w:num>
  <w:num w:numId="36">
    <w:abstractNumId w:val="11"/>
  </w:num>
  <w:num w:numId="37">
    <w:abstractNumId w:val="43"/>
  </w:num>
  <w:num w:numId="38">
    <w:abstractNumId w:val="27"/>
  </w:num>
  <w:num w:numId="39">
    <w:abstractNumId w:val="15"/>
  </w:num>
  <w:num w:numId="40">
    <w:abstractNumId w:val="33"/>
  </w:num>
  <w:num w:numId="41">
    <w:abstractNumId w:val="74"/>
  </w:num>
  <w:num w:numId="42">
    <w:abstractNumId w:val="64"/>
  </w:num>
  <w:num w:numId="43">
    <w:abstractNumId w:val="22"/>
  </w:num>
  <w:num w:numId="44">
    <w:abstractNumId w:val="66"/>
  </w:num>
  <w:num w:numId="45">
    <w:abstractNumId w:val="10"/>
  </w:num>
  <w:num w:numId="46">
    <w:abstractNumId w:val="8"/>
  </w:num>
  <w:num w:numId="47">
    <w:abstractNumId w:val="48"/>
  </w:num>
  <w:num w:numId="48">
    <w:abstractNumId w:val="9"/>
  </w:num>
  <w:num w:numId="49">
    <w:abstractNumId w:val="50"/>
  </w:num>
  <w:num w:numId="50">
    <w:abstractNumId w:val="54"/>
  </w:num>
  <w:num w:numId="51">
    <w:abstractNumId w:val="41"/>
  </w:num>
  <w:num w:numId="52">
    <w:abstractNumId w:val="0"/>
  </w:num>
  <w:num w:numId="53">
    <w:abstractNumId w:val="36"/>
  </w:num>
  <w:num w:numId="54">
    <w:abstractNumId w:val="35"/>
  </w:num>
  <w:num w:numId="55">
    <w:abstractNumId w:val="58"/>
  </w:num>
  <w:num w:numId="56">
    <w:abstractNumId w:val="20"/>
  </w:num>
  <w:num w:numId="57">
    <w:abstractNumId w:val="32"/>
  </w:num>
  <w:num w:numId="58">
    <w:abstractNumId w:val="75"/>
  </w:num>
  <w:num w:numId="59">
    <w:abstractNumId w:val="60"/>
  </w:num>
  <w:num w:numId="60">
    <w:abstractNumId w:val="30"/>
  </w:num>
  <w:num w:numId="61">
    <w:abstractNumId w:val="70"/>
  </w:num>
  <w:num w:numId="62">
    <w:abstractNumId w:val="16"/>
  </w:num>
  <w:num w:numId="63">
    <w:abstractNumId w:val="7"/>
  </w:num>
  <w:num w:numId="64">
    <w:abstractNumId w:val="51"/>
  </w:num>
  <w:num w:numId="65">
    <w:abstractNumId w:val="25"/>
  </w:num>
  <w:num w:numId="6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56"/>
  </w:num>
  <w:num w:numId="69">
    <w:abstractNumId w:val="67"/>
  </w:num>
  <w:num w:numId="70">
    <w:abstractNumId w:val="57"/>
  </w:num>
  <w:num w:numId="71">
    <w:abstractNumId w:val="59"/>
  </w:num>
  <w:num w:numId="72">
    <w:abstractNumId w:val="40"/>
  </w:num>
  <w:num w:numId="73">
    <w:abstractNumId w:val="53"/>
  </w:num>
  <w:num w:numId="74">
    <w:abstractNumId w:val="61"/>
  </w:num>
  <w:num w:numId="75">
    <w:abstractNumId w:val="37"/>
  </w:num>
  <w:num w:numId="76">
    <w:abstractNumId w:val="5"/>
  </w:num>
  <w:num w:numId="77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bordersDoNotSurroundHeader/>
  <w:bordersDoNotSurroundFooter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B"/>
    <w:rsid w:val="00004499"/>
    <w:rsid w:val="00005336"/>
    <w:rsid w:val="0000635A"/>
    <w:rsid w:val="000074C3"/>
    <w:rsid w:val="0000788B"/>
    <w:rsid w:val="00007BA0"/>
    <w:rsid w:val="00012A1C"/>
    <w:rsid w:val="000141D0"/>
    <w:rsid w:val="00017023"/>
    <w:rsid w:val="000228EC"/>
    <w:rsid w:val="00025C57"/>
    <w:rsid w:val="000326E2"/>
    <w:rsid w:val="00035863"/>
    <w:rsid w:val="000364A7"/>
    <w:rsid w:val="00041DF8"/>
    <w:rsid w:val="00043CD6"/>
    <w:rsid w:val="00043DC6"/>
    <w:rsid w:val="00053C3B"/>
    <w:rsid w:val="000545A4"/>
    <w:rsid w:val="00057E5C"/>
    <w:rsid w:val="00062D8D"/>
    <w:rsid w:val="000635DE"/>
    <w:rsid w:val="000674DE"/>
    <w:rsid w:val="00070EDD"/>
    <w:rsid w:val="00070EF0"/>
    <w:rsid w:val="00072720"/>
    <w:rsid w:val="000735C7"/>
    <w:rsid w:val="00080074"/>
    <w:rsid w:val="00093B94"/>
    <w:rsid w:val="000949B7"/>
    <w:rsid w:val="000953B2"/>
    <w:rsid w:val="00095DF8"/>
    <w:rsid w:val="00096497"/>
    <w:rsid w:val="000A12B4"/>
    <w:rsid w:val="000A1529"/>
    <w:rsid w:val="000A3026"/>
    <w:rsid w:val="000A5E47"/>
    <w:rsid w:val="000A66AC"/>
    <w:rsid w:val="000B6753"/>
    <w:rsid w:val="000B7FF3"/>
    <w:rsid w:val="000C23A4"/>
    <w:rsid w:val="000C54E1"/>
    <w:rsid w:val="000C6F14"/>
    <w:rsid w:val="000D6B01"/>
    <w:rsid w:val="000E0623"/>
    <w:rsid w:val="000E133A"/>
    <w:rsid w:val="000E4659"/>
    <w:rsid w:val="000E4A84"/>
    <w:rsid w:val="000E6B3F"/>
    <w:rsid w:val="000F3565"/>
    <w:rsid w:val="000F75C1"/>
    <w:rsid w:val="001014E3"/>
    <w:rsid w:val="001040FB"/>
    <w:rsid w:val="00106840"/>
    <w:rsid w:val="00112565"/>
    <w:rsid w:val="0011299C"/>
    <w:rsid w:val="00113B43"/>
    <w:rsid w:val="0011531A"/>
    <w:rsid w:val="00116C1B"/>
    <w:rsid w:val="00117305"/>
    <w:rsid w:val="001174D3"/>
    <w:rsid w:val="001245D5"/>
    <w:rsid w:val="00135BC4"/>
    <w:rsid w:val="001420FE"/>
    <w:rsid w:val="00146DBA"/>
    <w:rsid w:val="001474DF"/>
    <w:rsid w:val="00147963"/>
    <w:rsid w:val="00153EF0"/>
    <w:rsid w:val="001630C0"/>
    <w:rsid w:val="001659AF"/>
    <w:rsid w:val="001679A4"/>
    <w:rsid w:val="00170C46"/>
    <w:rsid w:val="0017100F"/>
    <w:rsid w:val="0017136B"/>
    <w:rsid w:val="00176297"/>
    <w:rsid w:val="00176A09"/>
    <w:rsid w:val="00177997"/>
    <w:rsid w:val="001815FB"/>
    <w:rsid w:val="0018351B"/>
    <w:rsid w:val="00186BBB"/>
    <w:rsid w:val="00187B59"/>
    <w:rsid w:val="001A5FEF"/>
    <w:rsid w:val="001B0483"/>
    <w:rsid w:val="001B1FF3"/>
    <w:rsid w:val="001B5398"/>
    <w:rsid w:val="001C287D"/>
    <w:rsid w:val="001D5AE7"/>
    <w:rsid w:val="001D6920"/>
    <w:rsid w:val="001D772D"/>
    <w:rsid w:val="001E0685"/>
    <w:rsid w:val="001E1D1D"/>
    <w:rsid w:val="001E4508"/>
    <w:rsid w:val="001E479B"/>
    <w:rsid w:val="001E5C92"/>
    <w:rsid w:val="001E62A3"/>
    <w:rsid w:val="001E6DA1"/>
    <w:rsid w:val="001E7AF1"/>
    <w:rsid w:val="001F5338"/>
    <w:rsid w:val="00202D5C"/>
    <w:rsid w:val="00203719"/>
    <w:rsid w:val="00203DC6"/>
    <w:rsid w:val="00207EFD"/>
    <w:rsid w:val="0021383A"/>
    <w:rsid w:val="0021710D"/>
    <w:rsid w:val="00223584"/>
    <w:rsid w:val="002274AB"/>
    <w:rsid w:val="00230BEA"/>
    <w:rsid w:val="00235EDC"/>
    <w:rsid w:val="00242820"/>
    <w:rsid w:val="002453C2"/>
    <w:rsid w:val="002502B0"/>
    <w:rsid w:val="00250548"/>
    <w:rsid w:val="00252127"/>
    <w:rsid w:val="00254692"/>
    <w:rsid w:val="002555CB"/>
    <w:rsid w:val="00256958"/>
    <w:rsid w:val="00257509"/>
    <w:rsid w:val="00260686"/>
    <w:rsid w:val="00262F12"/>
    <w:rsid w:val="00263CC7"/>
    <w:rsid w:val="00265535"/>
    <w:rsid w:val="002668F3"/>
    <w:rsid w:val="00267CDB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A1C90"/>
    <w:rsid w:val="002B0005"/>
    <w:rsid w:val="002B09BE"/>
    <w:rsid w:val="002B23EF"/>
    <w:rsid w:val="002B2ECA"/>
    <w:rsid w:val="002C4648"/>
    <w:rsid w:val="002C48CD"/>
    <w:rsid w:val="002C7C0A"/>
    <w:rsid w:val="002D2DA1"/>
    <w:rsid w:val="002E0A4D"/>
    <w:rsid w:val="002E24CF"/>
    <w:rsid w:val="002E6133"/>
    <w:rsid w:val="002F0E01"/>
    <w:rsid w:val="002F4226"/>
    <w:rsid w:val="002F7161"/>
    <w:rsid w:val="003000E4"/>
    <w:rsid w:val="00306DEA"/>
    <w:rsid w:val="00306E02"/>
    <w:rsid w:val="003113CF"/>
    <w:rsid w:val="00312A94"/>
    <w:rsid w:val="003150C7"/>
    <w:rsid w:val="00324E8E"/>
    <w:rsid w:val="00325BAC"/>
    <w:rsid w:val="003267B8"/>
    <w:rsid w:val="003270EF"/>
    <w:rsid w:val="00330A98"/>
    <w:rsid w:val="003313AC"/>
    <w:rsid w:val="00332414"/>
    <w:rsid w:val="00333B18"/>
    <w:rsid w:val="00342DA8"/>
    <w:rsid w:val="00343A57"/>
    <w:rsid w:val="00347091"/>
    <w:rsid w:val="003526CB"/>
    <w:rsid w:val="003569E1"/>
    <w:rsid w:val="003615AA"/>
    <w:rsid w:val="003637EC"/>
    <w:rsid w:val="00364180"/>
    <w:rsid w:val="003648B7"/>
    <w:rsid w:val="00364C37"/>
    <w:rsid w:val="00365958"/>
    <w:rsid w:val="003710E4"/>
    <w:rsid w:val="003769F9"/>
    <w:rsid w:val="003873F4"/>
    <w:rsid w:val="003875EF"/>
    <w:rsid w:val="00393D7A"/>
    <w:rsid w:val="003964AD"/>
    <w:rsid w:val="00397C98"/>
    <w:rsid w:val="003A1023"/>
    <w:rsid w:val="003A2674"/>
    <w:rsid w:val="003A63FD"/>
    <w:rsid w:val="003B1A5E"/>
    <w:rsid w:val="003B31EE"/>
    <w:rsid w:val="003B692E"/>
    <w:rsid w:val="003B74B5"/>
    <w:rsid w:val="003C4002"/>
    <w:rsid w:val="003C5873"/>
    <w:rsid w:val="003C652B"/>
    <w:rsid w:val="003C6FDA"/>
    <w:rsid w:val="003C72C3"/>
    <w:rsid w:val="003C779B"/>
    <w:rsid w:val="003C78B6"/>
    <w:rsid w:val="003E14A3"/>
    <w:rsid w:val="003E14FC"/>
    <w:rsid w:val="003E50F3"/>
    <w:rsid w:val="003E6127"/>
    <w:rsid w:val="003F3088"/>
    <w:rsid w:val="003F4B0E"/>
    <w:rsid w:val="003F675A"/>
    <w:rsid w:val="0040183D"/>
    <w:rsid w:val="00407F2D"/>
    <w:rsid w:val="00421214"/>
    <w:rsid w:val="0042418D"/>
    <w:rsid w:val="00427953"/>
    <w:rsid w:val="00431C83"/>
    <w:rsid w:val="00436658"/>
    <w:rsid w:val="00447098"/>
    <w:rsid w:val="004517E4"/>
    <w:rsid w:val="0045276E"/>
    <w:rsid w:val="004560FB"/>
    <w:rsid w:val="00464301"/>
    <w:rsid w:val="004737D1"/>
    <w:rsid w:val="00473CFD"/>
    <w:rsid w:val="00477760"/>
    <w:rsid w:val="00481818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1F35"/>
    <w:rsid w:val="004C3DC2"/>
    <w:rsid w:val="004C4AE5"/>
    <w:rsid w:val="004C578C"/>
    <w:rsid w:val="004D0F08"/>
    <w:rsid w:val="004D1F50"/>
    <w:rsid w:val="004D2902"/>
    <w:rsid w:val="004D4BFA"/>
    <w:rsid w:val="004D6C11"/>
    <w:rsid w:val="004E0445"/>
    <w:rsid w:val="004E30EE"/>
    <w:rsid w:val="004E42B5"/>
    <w:rsid w:val="004E561D"/>
    <w:rsid w:val="00501621"/>
    <w:rsid w:val="00504FC0"/>
    <w:rsid w:val="005070C9"/>
    <w:rsid w:val="00510DBA"/>
    <w:rsid w:val="005111FA"/>
    <w:rsid w:val="0051600D"/>
    <w:rsid w:val="00517261"/>
    <w:rsid w:val="005223E1"/>
    <w:rsid w:val="00523117"/>
    <w:rsid w:val="0052795F"/>
    <w:rsid w:val="005318E2"/>
    <w:rsid w:val="00547D11"/>
    <w:rsid w:val="0055020D"/>
    <w:rsid w:val="00550EA6"/>
    <w:rsid w:val="00552D7B"/>
    <w:rsid w:val="00553DD6"/>
    <w:rsid w:val="00561380"/>
    <w:rsid w:val="005620A7"/>
    <w:rsid w:val="00565107"/>
    <w:rsid w:val="005739FD"/>
    <w:rsid w:val="00573CAF"/>
    <w:rsid w:val="0057609B"/>
    <w:rsid w:val="005807EA"/>
    <w:rsid w:val="00582389"/>
    <w:rsid w:val="00586518"/>
    <w:rsid w:val="005866CF"/>
    <w:rsid w:val="00593B5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45A5"/>
    <w:rsid w:val="005E605C"/>
    <w:rsid w:val="005E7172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15E6E"/>
    <w:rsid w:val="00620BD8"/>
    <w:rsid w:val="006228E7"/>
    <w:rsid w:val="00624D9F"/>
    <w:rsid w:val="0062507B"/>
    <w:rsid w:val="00634A3D"/>
    <w:rsid w:val="00636EAB"/>
    <w:rsid w:val="00642C4F"/>
    <w:rsid w:val="006439B2"/>
    <w:rsid w:val="006449B7"/>
    <w:rsid w:val="00645705"/>
    <w:rsid w:val="00646B5F"/>
    <w:rsid w:val="00654308"/>
    <w:rsid w:val="0066270F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94810"/>
    <w:rsid w:val="006A6855"/>
    <w:rsid w:val="006B1241"/>
    <w:rsid w:val="006B50DB"/>
    <w:rsid w:val="006C723C"/>
    <w:rsid w:val="006C72FB"/>
    <w:rsid w:val="006D147F"/>
    <w:rsid w:val="006D46A7"/>
    <w:rsid w:val="006D4E2D"/>
    <w:rsid w:val="006D78AA"/>
    <w:rsid w:val="006F1B32"/>
    <w:rsid w:val="006F69E5"/>
    <w:rsid w:val="00707670"/>
    <w:rsid w:val="00715DA0"/>
    <w:rsid w:val="007178A6"/>
    <w:rsid w:val="00722BDD"/>
    <w:rsid w:val="007235CE"/>
    <w:rsid w:val="00723889"/>
    <w:rsid w:val="0072747C"/>
    <w:rsid w:val="00727AA1"/>
    <w:rsid w:val="007356A5"/>
    <w:rsid w:val="00741486"/>
    <w:rsid w:val="007603D7"/>
    <w:rsid w:val="00762E26"/>
    <w:rsid w:val="00764C3D"/>
    <w:rsid w:val="00766514"/>
    <w:rsid w:val="00767E0A"/>
    <w:rsid w:val="00771610"/>
    <w:rsid w:val="00772931"/>
    <w:rsid w:val="00772DBE"/>
    <w:rsid w:val="007758CF"/>
    <w:rsid w:val="0078685F"/>
    <w:rsid w:val="007879EB"/>
    <w:rsid w:val="00793397"/>
    <w:rsid w:val="0079648C"/>
    <w:rsid w:val="00796BDC"/>
    <w:rsid w:val="007A2635"/>
    <w:rsid w:val="007A6935"/>
    <w:rsid w:val="007A6DBE"/>
    <w:rsid w:val="007B1817"/>
    <w:rsid w:val="007B2973"/>
    <w:rsid w:val="007B3211"/>
    <w:rsid w:val="007B774F"/>
    <w:rsid w:val="007C44E4"/>
    <w:rsid w:val="007D28A4"/>
    <w:rsid w:val="007D64AA"/>
    <w:rsid w:val="007D728E"/>
    <w:rsid w:val="007E14BC"/>
    <w:rsid w:val="007E18C8"/>
    <w:rsid w:val="007E1DF2"/>
    <w:rsid w:val="007F0629"/>
    <w:rsid w:val="007F306B"/>
    <w:rsid w:val="007F3A76"/>
    <w:rsid w:val="007F65CE"/>
    <w:rsid w:val="007F768B"/>
    <w:rsid w:val="00800BE1"/>
    <w:rsid w:val="00801266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433C"/>
    <w:rsid w:val="00844EE0"/>
    <w:rsid w:val="0084649E"/>
    <w:rsid w:val="0085145A"/>
    <w:rsid w:val="008519A9"/>
    <w:rsid w:val="00851F94"/>
    <w:rsid w:val="008529FA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6614"/>
    <w:rsid w:val="008877FF"/>
    <w:rsid w:val="00887D85"/>
    <w:rsid w:val="0089225F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E4AC0"/>
    <w:rsid w:val="008E4AFD"/>
    <w:rsid w:val="008F07BB"/>
    <w:rsid w:val="008F390D"/>
    <w:rsid w:val="008F732A"/>
    <w:rsid w:val="009003A6"/>
    <w:rsid w:val="009173C0"/>
    <w:rsid w:val="0092381F"/>
    <w:rsid w:val="00923836"/>
    <w:rsid w:val="009302E8"/>
    <w:rsid w:val="0093058E"/>
    <w:rsid w:val="009325BF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773E2"/>
    <w:rsid w:val="00980409"/>
    <w:rsid w:val="009813C1"/>
    <w:rsid w:val="009821A5"/>
    <w:rsid w:val="0098556F"/>
    <w:rsid w:val="00985D29"/>
    <w:rsid w:val="009874D0"/>
    <w:rsid w:val="00987EA5"/>
    <w:rsid w:val="00990D84"/>
    <w:rsid w:val="00991267"/>
    <w:rsid w:val="00991491"/>
    <w:rsid w:val="009A0FEB"/>
    <w:rsid w:val="009A26C4"/>
    <w:rsid w:val="009A2889"/>
    <w:rsid w:val="009A6765"/>
    <w:rsid w:val="009A6795"/>
    <w:rsid w:val="009A7C4C"/>
    <w:rsid w:val="009B17E9"/>
    <w:rsid w:val="009B1D05"/>
    <w:rsid w:val="009B40DF"/>
    <w:rsid w:val="009B4978"/>
    <w:rsid w:val="009B6ABD"/>
    <w:rsid w:val="009C0465"/>
    <w:rsid w:val="009D0D6E"/>
    <w:rsid w:val="009D181F"/>
    <w:rsid w:val="009E7303"/>
    <w:rsid w:val="009E7D77"/>
    <w:rsid w:val="009F049A"/>
    <w:rsid w:val="009F4C4E"/>
    <w:rsid w:val="009F5AA2"/>
    <w:rsid w:val="00A060DC"/>
    <w:rsid w:val="00A07462"/>
    <w:rsid w:val="00A2014B"/>
    <w:rsid w:val="00A209F0"/>
    <w:rsid w:val="00A21DF7"/>
    <w:rsid w:val="00A2307F"/>
    <w:rsid w:val="00A27E83"/>
    <w:rsid w:val="00A33137"/>
    <w:rsid w:val="00A4146C"/>
    <w:rsid w:val="00A41C8F"/>
    <w:rsid w:val="00A42422"/>
    <w:rsid w:val="00A512DA"/>
    <w:rsid w:val="00A611A0"/>
    <w:rsid w:val="00A61E52"/>
    <w:rsid w:val="00A6226A"/>
    <w:rsid w:val="00A73C71"/>
    <w:rsid w:val="00A75630"/>
    <w:rsid w:val="00A77D23"/>
    <w:rsid w:val="00A81256"/>
    <w:rsid w:val="00A82D6E"/>
    <w:rsid w:val="00A82DEC"/>
    <w:rsid w:val="00A87CE5"/>
    <w:rsid w:val="00A9104B"/>
    <w:rsid w:val="00A97E87"/>
    <w:rsid w:val="00AA1369"/>
    <w:rsid w:val="00AA7940"/>
    <w:rsid w:val="00AB4592"/>
    <w:rsid w:val="00AB78E0"/>
    <w:rsid w:val="00AC0848"/>
    <w:rsid w:val="00AC42D5"/>
    <w:rsid w:val="00AC55DA"/>
    <w:rsid w:val="00AC7874"/>
    <w:rsid w:val="00AD2274"/>
    <w:rsid w:val="00AE4BD3"/>
    <w:rsid w:val="00AF2F40"/>
    <w:rsid w:val="00AF6046"/>
    <w:rsid w:val="00B00168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4651"/>
    <w:rsid w:val="00B66BAD"/>
    <w:rsid w:val="00B67109"/>
    <w:rsid w:val="00B70A6A"/>
    <w:rsid w:val="00B70C94"/>
    <w:rsid w:val="00B72A1D"/>
    <w:rsid w:val="00B74BCC"/>
    <w:rsid w:val="00B77B4C"/>
    <w:rsid w:val="00B8045F"/>
    <w:rsid w:val="00B82755"/>
    <w:rsid w:val="00B83215"/>
    <w:rsid w:val="00B83693"/>
    <w:rsid w:val="00B84AD5"/>
    <w:rsid w:val="00B8668C"/>
    <w:rsid w:val="00B86AC4"/>
    <w:rsid w:val="00B90F8A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C260A"/>
    <w:rsid w:val="00BD2AF4"/>
    <w:rsid w:val="00BD4645"/>
    <w:rsid w:val="00BE06EB"/>
    <w:rsid w:val="00BE198C"/>
    <w:rsid w:val="00BE2F4F"/>
    <w:rsid w:val="00BE30DD"/>
    <w:rsid w:val="00BE583E"/>
    <w:rsid w:val="00BE78DB"/>
    <w:rsid w:val="00BE7D1E"/>
    <w:rsid w:val="00BF7222"/>
    <w:rsid w:val="00C021FF"/>
    <w:rsid w:val="00C05DF3"/>
    <w:rsid w:val="00C06696"/>
    <w:rsid w:val="00C06CED"/>
    <w:rsid w:val="00C116DD"/>
    <w:rsid w:val="00C1580D"/>
    <w:rsid w:val="00C160DE"/>
    <w:rsid w:val="00C24690"/>
    <w:rsid w:val="00C301AF"/>
    <w:rsid w:val="00C30818"/>
    <w:rsid w:val="00C30C77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0D92"/>
    <w:rsid w:val="00C61710"/>
    <w:rsid w:val="00C71A81"/>
    <w:rsid w:val="00C739B0"/>
    <w:rsid w:val="00C769C4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6217"/>
    <w:rsid w:val="00CD7552"/>
    <w:rsid w:val="00CE1E09"/>
    <w:rsid w:val="00CE2ADF"/>
    <w:rsid w:val="00CE4307"/>
    <w:rsid w:val="00CE512B"/>
    <w:rsid w:val="00CE7754"/>
    <w:rsid w:val="00CF1D1E"/>
    <w:rsid w:val="00CF42DA"/>
    <w:rsid w:val="00CF588B"/>
    <w:rsid w:val="00D01C18"/>
    <w:rsid w:val="00D02507"/>
    <w:rsid w:val="00D02DE5"/>
    <w:rsid w:val="00D10B11"/>
    <w:rsid w:val="00D12CE4"/>
    <w:rsid w:val="00D14BC2"/>
    <w:rsid w:val="00D15461"/>
    <w:rsid w:val="00D22410"/>
    <w:rsid w:val="00D2330B"/>
    <w:rsid w:val="00D236AE"/>
    <w:rsid w:val="00D241B0"/>
    <w:rsid w:val="00D32505"/>
    <w:rsid w:val="00D33C47"/>
    <w:rsid w:val="00D36392"/>
    <w:rsid w:val="00D418A7"/>
    <w:rsid w:val="00D44083"/>
    <w:rsid w:val="00D50DBD"/>
    <w:rsid w:val="00D65F14"/>
    <w:rsid w:val="00D72F9E"/>
    <w:rsid w:val="00D748F2"/>
    <w:rsid w:val="00D7612E"/>
    <w:rsid w:val="00D77834"/>
    <w:rsid w:val="00D813B0"/>
    <w:rsid w:val="00D919E3"/>
    <w:rsid w:val="00D97E12"/>
    <w:rsid w:val="00DA298E"/>
    <w:rsid w:val="00DA2A44"/>
    <w:rsid w:val="00DA77A2"/>
    <w:rsid w:val="00DB2BAA"/>
    <w:rsid w:val="00DB70BE"/>
    <w:rsid w:val="00DB72D8"/>
    <w:rsid w:val="00DC188B"/>
    <w:rsid w:val="00DC345F"/>
    <w:rsid w:val="00DC3E70"/>
    <w:rsid w:val="00DC7B95"/>
    <w:rsid w:val="00DD4FA8"/>
    <w:rsid w:val="00DD6049"/>
    <w:rsid w:val="00DD75ED"/>
    <w:rsid w:val="00DD7E4D"/>
    <w:rsid w:val="00DE0158"/>
    <w:rsid w:val="00DE15A9"/>
    <w:rsid w:val="00DE1915"/>
    <w:rsid w:val="00DE4F6E"/>
    <w:rsid w:val="00DE591C"/>
    <w:rsid w:val="00DF1505"/>
    <w:rsid w:val="00DF2531"/>
    <w:rsid w:val="00DF71E6"/>
    <w:rsid w:val="00DF7E7D"/>
    <w:rsid w:val="00E006FC"/>
    <w:rsid w:val="00E02B58"/>
    <w:rsid w:val="00E07621"/>
    <w:rsid w:val="00E13116"/>
    <w:rsid w:val="00E22613"/>
    <w:rsid w:val="00E2720E"/>
    <w:rsid w:val="00E31509"/>
    <w:rsid w:val="00E34FC3"/>
    <w:rsid w:val="00E35492"/>
    <w:rsid w:val="00E37D8D"/>
    <w:rsid w:val="00E422A0"/>
    <w:rsid w:val="00E422C6"/>
    <w:rsid w:val="00E4542E"/>
    <w:rsid w:val="00E51D09"/>
    <w:rsid w:val="00E57636"/>
    <w:rsid w:val="00E57778"/>
    <w:rsid w:val="00E57B72"/>
    <w:rsid w:val="00E60728"/>
    <w:rsid w:val="00E60C1B"/>
    <w:rsid w:val="00E664F5"/>
    <w:rsid w:val="00E66A2A"/>
    <w:rsid w:val="00E66E22"/>
    <w:rsid w:val="00E6757E"/>
    <w:rsid w:val="00E7206C"/>
    <w:rsid w:val="00E74DD8"/>
    <w:rsid w:val="00E84742"/>
    <w:rsid w:val="00E86AF9"/>
    <w:rsid w:val="00E87909"/>
    <w:rsid w:val="00E9269A"/>
    <w:rsid w:val="00E928B4"/>
    <w:rsid w:val="00EA08C5"/>
    <w:rsid w:val="00EA7794"/>
    <w:rsid w:val="00EB3042"/>
    <w:rsid w:val="00EB72DA"/>
    <w:rsid w:val="00EC0669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04CCA"/>
    <w:rsid w:val="00F07D98"/>
    <w:rsid w:val="00F14419"/>
    <w:rsid w:val="00F15548"/>
    <w:rsid w:val="00F15A8C"/>
    <w:rsid w:val="00F20DA2"/>
    <w:rsid w:val="00F2141E"/>
    <w:rsid w:val="00F215CC"/>
    <w:rsid w:val="00F236F1"/>
    <w:rsid w:val="00F2370D"/>
    <w:rsid w:val="00F2403A"/>
    <w:rsid w:val="00F360C3"/>
    <w:rsid w:val="00F40BC5"/>
    <w:rsid w:val="00F54397"/>
    <w:rsid w:val="00F55FE4"/>
    <w:rsid w:val="00F56165"/>
    <w:rsid w:val="00F63844"/>
    <w:rsid w:val="00F66B5E"/>
    <w:rsid w:val="00F67121"/>
    <w:rsid w:val="00F70490"/>
    <w:rsid w:val="00F712BA"/>
    <w:rsid w:val="00F727A1"/>
    <w:rsid w:val="00F728B7"/>
    <w:rsid w:val="00F77BB4"/>
    <w:rsid w:val="00F8154C"/>
    <w:rsid w:val="00F83B2F"/>
    <w:rsid w:val="00F84683"/>
    <w:rsid w:val="00F8549D"/>
    <w:rsid w:val="00F900F3"/>
    <w:rsid w:val="00F905BD"/>
    <w:rsid w:val="00F93ECE"/>
    <w:rsid w:val="00F971E1"/>
    <w:rsid w:val="00FA3109"/>
    <w:rsid w:val="00FA501A"/>
    <w:rsid w:val="00FA7B73"/>
    <w:rsid w:val="00FB0C61"/>
    <w:rsid w:val="00FB3FB2"/>
    <w:rsid w:val="00FB4F15"/>
    <w:rsid w:val="00FB5039"/>
    <w:rsid w:val="00FC3C3A"/>
    <w:rsid w:val="00FC46F1"/>
    <w:rsid w:val="00FC67FD"/>
    <w:rsid w:val="00FC7D1E"/>
    <w:rsid w:val="00FD127D"/>
    <w:rsid w:val="00FD14C5"/>
    <w:rsid w:val="00FD1502"/>
    <w:rsid w:val="00FE1D07"/>
    <w:rsid w:val="00FE6508"/>
    <w:rsid w:val="00FE7C85"/>
    <w:rsid w:val="00FF38A8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7B0D8F"/>
  <w15:docId w15:val="{41B776F5-36BC-447A-90C4-20CCC7B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3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2" ma:contentTypeDescription="建立新的文件。" ma:contentTypeScope="" ma:versionID="e13e6c4761039c6fe62d60f8cdf092d8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d1dc6767ee075bf994ffd9f9856a0488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45105-8E29-429A-8DDE-3AA548885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8A301-4A98-4401-8793-736B7FB4434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3cfb329-befb-4884-a4fb-6f54234dc188"/>
    <ds:schemaRef ds:uri="d44a9f16-59d1-4b24-9d20-f6e9501ed69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85F4239-EE2E-4AFB-A1D8-B2A1EFF6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435</Characters>
  <Application>Microsoft Office Word</Application>
  <DocSecurity>0</DocSecurity>
  <Lines>39</Lines>
  <Paragraphs>33</Paragraphs>
  <ScaleCrop>false</ScaleCrop>
  <Company>台灣企業永續學院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第十三屆　　　　　　台灣企業永續獎</dc:title>
  <dc:subject>活動簡章(草案)</dc:subject>
  <dc:creator>user</dc:creator>
  <cp:lastModifiedBy>鄭頎一</cp:lastModifiedBy>
  <cp:revision>7</cp:revision>
  <cp:lastPrinted>2020-02-25T03:08:00Z</cp:lastPrinted>
  <dcterms:created xsi:type="dcterms:W3CDTF">2020-03-08T11:36:00Z</dcterms:created>
  <dcterms:modified xsi:type="dcterms:W3CDTF">2020-05-13T02:42:00Z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